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6F1B1C" w14:textId="77777777" w:rsidR="00536806" w:rsidRPr="00536806" w:rsidRDefault="00536806" w:rsidP="00536806">
      <w:pPr>
        <w:spacing w:line="259" w:lineRule="auto"/>
        <w:jc w:val="center"/>
        <w:rPr>
          <w:sz w:val="36"/>
          <w:szCs w:val="36"/>
        </w:rPr>
      </w:pPr>
    </w:p>
    <w:p w14:paraId="4F6FF4A3" w14:textId="525A6442" w:rsidR="00536806" w:rsidRPr="00536806" w:rsidRDefault="00536806" w:rsidP="00536806">
      <w:pPr>
        <w:spacing w:line="259" w:lineRule="auto"/>
        <w:jc w:val="center"/>
        <w:rPr>
          <w:sz w:val="36"/>
          <w:szCs w:val="36"/>
        </w:rPr>
      </w:pPr>
      <w:r w:rsidRPr="36DACF4B">
        <w:rPr>
          <w:sz w:val="36"/>
          <w:szCs w:val="36"/>
        </w:rPr>
        <w:t xml:space="preserve">Reisgids Wereld </w:t>
      </w:r>
      <w:r w:rsidR="21039F70" w:rsidRPr="36DACF4B">
        <w:rPr>
          <w:sz w:val="36"/>
          <w:szCs w:val="36"/>
        </w:rPr>
        <w:t>2</w:t>
      </w:r>
    </w:p>
    <w:p w14:paraId="09FF2A11" w14:textId="6DDB12BD" w:rsidR="21039F70" w:rsidRDefault="21039F70" w:rsidP="36DACF4B">
      <w:pPr>
        <w:spacing w:line="259" w:lineRule="auto"/>
        <w:jc w:val="center"/>
      </w:pPr>
      <w:r w:rsidRPr="36DACF4B">
        <w:rPr>
          <w:sz w:val="36"/>
          <w:szCs w:val="36"/>
        </w:rPr>
        <w:t>Mens en gezondheid</w:t>
      </w:r>
    </w:p>
    <w:p w14:paraId="262420D2" w14:textId="77777777" w:rsidR="00536806" w:rsidRPr="00536806" w:rsidRDefault="00536806" w:rsidP="00536806">
      <w:pPr>
        <w:spacing w:line="259" w:lineRule="auto"/>
        <w:jc w:val="center"/>
        <w:rPr>
          <w:sz w:val="36"/>
          <w:szCs w:val="36"/>
        </w:rPr>
      </w:pPr>
    </w:p>
    <w:p w14:paraId="5517ACB9" w14:textId="2B1427BB" w:rsidR="00B94125" w:rsidRPr="00425FDF" w:rsidRDefault="00B94125" w:rsidP="2FFAFD0E">
      <w:pPr>
        <w:jc w:val="center"/>
        <w:rPr>
          <w:sz w:val="22"/>
          <w:szCs w:val="22"/>
        </w:rPr>
      </w:pPr>
    </w:p>
    <w:p w14:paraId="2DEDF3B2" w14:textId="2C494016" w:rsidR="2FFAFD0E" w:rsidRPr="00425FDF" w:rsidRDefault="2FFAFD0E" w:rsidP="00B94125">
      <w:pPr>
        <w:jc w:val="center"/>
        <w:rPr>
          <w:sz w:val="22"/>
          <w:szCs w:val="22"/>
        </w:rPr>
      </w:pPr>
      <w:r w:rsidRPr="00425FDF">
        <w:rPr>
          <w:sz w:val="22"/>
          <w:szCs w:val="22"/>
        </w:rPr>
        <w:br w:type="page"/>
      </w:r>
    </w:p>
    <w:sdt>
      <w:sdtPr>
        <w:rPr>
          <w:rFonts w:asciiTheme="minorHAnsi" w:eastAsiaTheme="minorEastAsia" w:hAnsiTheme="minorHAnsi" w:cstheme="minorBidi"/>
          <w:color w:val="auto"/>
          <w:sz w:val="24"/>
          <w:szCs w:val="24"/>
          <w:lang w:eastAsia="en-US"/>
        </w:rPr>
        <w:id w:val="2013909993"/>
        <w:docPartObj>
          <w:docPartGallery w:val="Table of Contents"/>
          <w:docPartUnique/>
        </w:docPartObj>
      </w:sdtPr>
      <w:sdtEndPr/>
      <w:sdtContent>
        <w:p w14:paraId="143850C8" w14:textId="74C1FE25" w:rsidR="000A3503" w:rsidRPr="00425FDF" w:rsidRDefault="000A3503">
          <w:pPr>
            <w:pStyle w:val="Kopvaninhoudsopgave"/>
            <w:rPr>
              <w:sz w:val="22"/>
              <w:szCs w:val="22"/>
            </w:rPr>
          </w:pPr>
          <w:r w:rsidRPr="00425FDF">
            <w:rPr>
              <w:sz w:val="22"/>
              <w:szCs w:val="22"/>
            </w:rPr>
            <w:t>Inhoud</w:t>
          </w:r>
        </w:p>
        <w:p w14:paraId="36FEEDFB" w14:textId="21DB8356" w:rsidR="00BF35F6" w:rsidRDefault="4C627011">
          <w:pPr>
            <w:pStyle w:val="Inhopg1"/>
            <w:tabs>
              <w:tab w:val="right" w:leader="dot" w:pos="9016"/>
            </w:tabs>
            <w:rPr>
              <w:rFonts w:eastAsiaTheme="minorEastAsia"/>
              <w:noProof/>
              <w:kern w:val="2"/>
              <w:lang w:eastAsia="nl-NL"/>
              <w14:ligatures w14:val="standardContextual"/>
            </w:rPr>
          </w:pPr>
          <w:r>
            <w:fldChar w:fldCharType="begin"/>
          </w:r>
          <w:r w:rsidR="000A3503">
            <w:instrText>TOC \o "1-3" \h \z \u</w:instrText>
          </w:r>
          <w:r>
            <w:fldChar w:fldCharType="separate"/>
          </w:r>
          <w:hyperlink w:anchor="_Toc168914124" w:history="1">
            <w:r w:rsidR="00BF35F6" w:rsidRPr="003B2596">
              <w:rPr>
                <w:rStyle w:val="Hyperlink"/>
                <w:b/>
                <w:bCs/>
                <w:noProof/>
              </w:rPr>
              <w:t>Welkom in de werelden van het Westeraam</w:t>
            </w:r>
            <w:r w:rsidR="00BF35F6">
              <w:rPr>
                <w:noProof/>
                <w:webHidden/>
              </w:rPr>
              <w:tab/>
            </w:r>
            <w:r w:rsidR="00BF35F6">
              <w:rPr>
                <w:noProof/>
                <w:webHidden/>
              </w:rPr>
              <w:fldChar w:fldCharType="begin"/>
            </w:r>
            <w:r w:rsidR="00BF35F6">
              <w:rPr>
                <w:noProof/>
                <w:webHidden/>
              </w:rPr>
              <w:instrText xml:space="preserve"> PAGEREF _Toc168914124 \h </w:instrText>
            </w:r>
            <w:r w:rsidR="00BF35F6">
              <w:rPr>
                <w:noProof/>
                <w:webHidden/>
              </w:rPr>
            </w:r>
            <w:r w:rsidR="00BF35F6">
              <w:rPr>
                <w:noProof/>
                <w:webHidden/>
              </w:rPr>
              <w:fldChar w:fldCharType="separate"/>
            </w:r>
            <w:r w:rsidR="00BF35F6">
              <w:rPr>
                <w:noProof/>
                <w:webHidden/>
              </w:rPr>
              <w:t>3</w:t>
            </w:r>
            <w:r w:rsidR="00BF35F6">
              <w:rPr>
                <w:noProof/>
                <w:webHidden/>
              </w:rPr>
              <w:fldChar w:fldCharType="end"/>
            </w:r>
          </w:hyperlink>
        </w:p>
        <w:p w14:paraId="6CFC87DA" w14:textId="5FE4B441" w:rsidR="00BF35F6" w:rsidRDefault="00BF35F6">
          <w:pPr>
            <w:pStyle w:val="Inhopg2"/>
            <w:tabs>
              <w:tab w:val="right" w:leader="dot" w:pos="9016"/>
            </w:tabs>
            <w:rPr>
              <w:rFonts w:eastAsiaTheme="minorEastAsia"/>
              <w:noProof/>
              <w:kern w:val="2"/>
              <w:lang w:eastAsia="nl-NL"/>
              <w14:ligatures w14:val="standardContextual"/>
            </w:rPr>
          </w:pPr>
          <w:hyperlink w:anchor="_Toc168914125" w:history="1">
            <w:r w:rsidRPr="003B2596">
              <w:rPr>
                <w:rStyle w:val="Hyperlink"/>
                <w:rFonts w:eastAsia="Aptos"/>
                <w:noProof/>
              </w:rPr>
              <w:t>Inleiding</w:t>
            </w:r>
            <w:r>
              <w:rPr>
                <w:noProof/>
                <w:webHidden/>
              </w:rPr>
              <w:tab/>
            </w:r>
            <w:r>
              <w:rPr>
                <w:noProof/>
                <w:webHidden/>
              </w:rPr>
              <w:fldChar w:fldCharType="begin"/>
            </w:r>
            <w:r>
              <w:rPr>
                <w:noProof/>
                <w:webHidden/>
              </w:rPr>
              <w:instrText xml:space="preserve"> PAGEREF _Toc168914125 \h </w:instrText>
            </w:r>
            <w:r>
              <w:rPr>
                <w:noProof/>
                <w:webHidden/>
              </w:rPr>
            </w:r>
            <w:r>
              <w:rPr>
                <w:noProof/>
                <w:webHidden/>
              </w:rPr>
              <w:fldChar w:fldCharType="separate"/>
            </w:r>
            <w:r>
              <w:rPr>
                <w:noProof/>
                <w:webHidden/>
              </w:rPr>
              <w:t>3</w:t>
            </w:r>
            <w:r>
              <w:rPr>
                <w:noProof/>
                <w:webHidden/>
              </w:rPr>
              <w:fldChar w:fldCharType="end"/>
            </w:r>
          </w:hyperlink>
        </w:p>
        <w:p w14:paraId="2EF4B5F3" w14:textId="233F7AE0" w:rsidR="00BF35F6" w:rsidRDefault="00BF35F6">
          <w:pPr>
            <w:pStyle w:val="Inhopg1"/>
            <w:tabs>
              <w:tab w:val="left" w:pos="480"/>
              <w:tab w:val="right" w:leader="dot" w:pos="9016"/>
            </w:tabs>
            <w:rPr>
              <w:rFonts w:eastAsiaTheme="minorEastAsia"/>
              <w:noProof/>
              <w:kern w:val="2"/>
              <w:lang w:eastAsia="nl-NL"/>
              <w14:ligatures w14:val="standardContextual"/>
            </w:rPr>
          </w:pPr>
          <w:hyperlink w:anchor="_Toc168914126" w:history="1">
            <w:r w:rsidRPr="003B2596">
              <w:rPr>
                <w:rStyle w:val="Hyperlink"/>
                <w:noProof/>
              </w:rPr>
              <w:t>1</w:t>
            </w:r>
            <w:r>
              <w:rPr>
                <w:rFonts w:eastAsiaTheme="minorEastAsia"/>
                <w:noProof/>
                <w:kern w:val="2"/>
                <w:lang w:eastAsia="nl-NL"/>
                <w14:ligatures w14:val="standardContextual"/>
              </w:rPr>
              <w:tab/>
            </w:r>
            <w:r w:rsidRPr="003B2596">
              <w:rPr>
                <w:rStyle w:val="Hyperlink"/>
                <w:noProof/>
              </w:rPr>
              <w:t>Ons onderwijs</w:t>
            </w:r>
            <w:r>
              <w:rPr>
                <w:noProof/>
                <w:webHidden/>
              </w:rPr>
              <w:tab/>
            </w:r>
            <w:r>
              <w:rPr>
                <w:noProof/>
                <w:webHidden/>
              </w:rPr>
              <w:fldChar w:fldCharType="begin"/>
            </w:r>
            <w:r>
              <w:rPr>
                <w:noProof/>
                <w:webHidden/>
              </w:rPr>
              <w:instrText xml:space="preserve"> PAGEREF _Toc168914126 \h </w:instrText>
            </w:r>
            <w:r>
              <w:rPr>
                <w:noProof/>
                <w:webHidden/>
              </w:rPr>
            </w:r>
            <w:r>
              <w:rPr>
                <w:noProof/>
                <w:webHidden/>
              </w:rPr>
              <w:fldChar w:fldCharType="separate"/>
            </w:r>
            <w:r>
              <w:rPr>
                <w:noProof/>
                <w:webHidden/>
              </w:rPr>
              <w:t>4</w:t>
            </w:r>
            <w:r>
              <w:rPr>
                <w:noProof/>
                <w:webHidden/>
              </w:rPr>
              <w:fldChar w:fldCharType="end"/>
            </w:r>
          </w:hyperlink>
        </w:p>
        <w:p w14:paraId="7CF4F993" w14:textId="0083E69F" w:rsidR="00BF35F6" w:rsidRDefault="00BF35F6">
          <w:pPr>
            <w:pStyle w:val="Inhopg2"/>
            <w:tabs>
              <w:tab w:val="right" w:leader="dot" w:pos="9016"/>
            </w:tabs>
            <w:rPr>
              <w:rFonts w:eastAsiaTheme="minorEastAsia"/>
              <w:noProof/>
              <w:kern w:val="2"/>
              <w:lang w:eastAsia="nl-NL"/>
              <w14:ligatures w14:val="standardContextual"/>
            </w:rPr>
          </w:pPr>
          <w:hyperlink w:anchor="_Toc168914127" w:history="1">
            <w:r w:rsidRPr="003B2596">
              <w:rPr>
                <w:rStyle w:val="Hyperlink"/>
                <w:rFonts w:eastAsia="Aptos"/>
                <w:noProof/>
              </w:rPr>
              <w:t>Wereldonderwijs – wat is dat?</w:t>
            </w:r>
            <w:r>
              <w:rPr>
                <w:noProof/>
                <w:webHidden/>
              </w:rPr>
              <w:tab/>
            </w:r>
            <w:r>
              <w:rPr>
                <w:noProof/>
                <w:webHidden/>
              </w:rPr>
              <w:fldChar w:fldCharType="begin"/>
            </w:r>
            <w:r>
              <w:rPr>
                <w:noProof/>
                <w:webHidden/>
              </w:rPr>
              <w:instrText xml:space="preserve"> PAGEREF _Toc168914127 \h </w:instrText>
            </w:r>
            <w:r>
              <w:rPr>
                <w:noProof/>
                <w:webHidden/>
              </w:rPr>
            </w:r>
            <w:r>
              <w:rPr>
                <w:noProof/>
                <w:webHidden/>
              </w:rPr>
              <w:fldChar w:fldCharType="separate"/>
            </w:r>
            <w:r>
              <w:rPr>
                <w:noProof/>
                <w:webHidden/>
              </w:rPr>
              <w:t>4</w:t>
            </w:r>
            <w:r>
              <w:rPr>
                <w:noProof/>
                <w:webHidden/>
              </w:rPr>
              <w:fldChar w:fldCharType="end"/>
            </w:r>
          </w:hyperlink>
        </w:p>
        <w:p w14:paraId="5D17757C" w14:textId="51154BE4" w:rsidR="00BF35F6" w:rsidRDefault="00BF35F6">
          <w:pPr>
            <w:pStyle w:val="Inhopg1"/>
            <w:tabs>
              <w:tab w:val="left" w:pos="480"/>
              <w:tab w:val="right" w:leader="dot" w:pos="9016"/>
            </w:tabs>
            <w:rPr>
              <w:rFonts w:eastAsiaTheme="minorEastAsia"/>
              <w:noProof/>
              <w:kern w:val="2"/>
              <w:lang w:eastAsia="nl-NL"/>
              <w14:ligatures w14:val="standardContextual"/>
            </w:rPr>
          </w:pPr>
          <w:hyperlink w:anchor="_Toc168914128" w:history="1">
            <w:r w:rsidRPr="003B2596">
              <w:rPr>
                <w:rStyle w:val="Hyperlink"/>
                <w:rFonts w:eastAsia="Aptos"/>
                <w:noProof/>
              </w:rPr>
              <w:t>2</w:t>
            </w:r>
            <w:r>
              <w:rPr>
                <w:rFonts w:eastAsiaTheme="minorEastAsia"/>
                <w:noProof/>
                <w:kern w:val="2"/>
                <w:lang w:eastAsia="nl-NL"/>
                <w14:ligatures w14:val="standardContextual"/>
              </w:rPr>
              <w:tab/>
            </w:r>
            <w:r w:rsidRPr="003B2596">
              <w:rPr>
                <w:rStyle w:val="Hyperlink"/>
                <w:rFonts w:eastAsia="Aptos"/>
                <w:noProof/>
              </w:rPr>
              <w:t>Op avontuur</w:t>
            </w:r>
            <w:r>
              <w:rPr>
                <w:noProof/>
                <w:webHidden/>
              </w:rPr>
              <w:tab/>
            </w:r>
            <w:r>
              <w:rPr>
                <w:noProof/>
                <w:webHidden/>
              </w:rPr>
              <w:fldChar w:fldCharType="begin"/>
            </w:r>
            <w:r>
              <w:rPr>
                <w:noProof/>
                <w:webHidden/>
              </w:rPr>
              <w:instrText xml:space="preserve"> PAGEREF _Toc168914128 \h </w:instrText>
            </w:r>
            <w:r>
              <w:rPr>
                <w:noProof/>
                <w:webHidden/>
              </w:rPr>
            </w:r>
            <w:r>
              <w:rPr>
                <w:noProof/>
                <w:webHidden/>
              </w:rPr>
              <w:fldChar w:fldCharType="separate"/>
            </w:r>
            <w:r>
              <w:rPr>
                <w:noProof/>
                <w:webHidden/>
              </w:rPr>
              <w:t>6</w:t>
            </w:r>
            <w:r>
              <w:rPr>
                <w:noProof/>
                <w:webHidden/>
              </w:rPr>
              <w:fldChar w:fldCharType="end"/>
            </w:r>
          </w:hyperlink>
        </w:p>
        <w:p w14:paraId="68030444" w14:textId="4F7C8213" w:rsidR="00BF35F6" w:rsidRDefault="00BF35F6">
          <w:pPr>
            <w:pStyle w:val="Inhopg2"/>
            <w:tabs>
              <w:tab w:val="right" w:leader="dot" w:pos="9016"/>
            </w:tabs>
            <w:rPr>
              <w:rFonts w:eastAsiaTheme="minorEastAsia"/>
              <w:noProof/>
              <w:kern w:val="2"/>
              <w:lang w:eastAsia="nl-NL"/>
              <w14:ligatures w14:val="standardContextual"/>
            </w:rPr>
          </w:pPr>
          <w:hyperlink w:anchor="_Toc168914129" w:history="1">
            <w:r w:rsidRPr="003B2596">
              <w:rPr>
                <w:rStyle w:val="Hyperlink"/>
                <w:rFonts w:eastAsia="Aptos"/>
                <w:noProof/>
              </w:rPr>
              <w:t>WereldOnderwijs – hoe zit het precies in elkaar?</w:t>
            </w:r>
            <w:r>
              <w:rPr>
                <w:noProof/>
                <w:webHidden/>
              </w:rPr>
              <w:tab/>
            </w:r>
            <w:r>
              <w:rPr>
                <w:noProof/>
                <w:webHidden/>
              </w:rPr>
              <w:fldChar w:fldCharType="begin"/>
            </w:r>
            <w:r>
              <w:rPr>
                <w:noProof/>
                <w:webHidden/>
              </w:rPr>
              <w:instrText xml:space="preserve"> PAGEREF _Toc168914129 \h </w:instrText>
            </w:r>
            <w:r>
              <w:rPr>
                <w:noProof/>
                <w:webHidden/>
              </w:rPr>
            </w:r>
            <w:r>
              <w:rPr>
                <w:noProof/>
                <w:webHidden/>
              </w:rPr>
              <w:fldChar w:fldCharType="separate"/>
            </w:r>
            <w:r>
              <w:rPr>
                <w:noProof/>
                <w:webHidden/>
              </w:rPr>
              <w:t>6</w:t>
            </w:r>
            <w:r>
              <w:rPr>
                <w:noProof/>
                <w:webHidden/>
              </w:rPr>
              <w:fldChar w:fldCharType="end"/>
            </w:r>
          </w:hyperlink>
        </w:p>
        <w:p w14:paraId="56C785F5" w14:textId="40BE7FC5" w:rsidR="00BF35F6" w:rsidRDefault="00BF35F6">
          <w:pPr>
            <w:pStyle w:val="Inhopg2"/>
            <w:tabs>
              <w:tab w:val="right" w:leader="dot" w:pos="9016"/>
            </w:tabs>
            <w:rPr>
              <w:rFonts w:eastAsiaTheme="minorEastAsia"/>
              <w:noProof/>
              <w:kern w:val="2"/>
              <w:lang w:eastAsia="nl-NL"/>
              <w14:ligatures w14:val="standardContextual"/>
            </w:rPr>
          </w:pPr>
          <w:hyperlink w:anchor="_Toc168914130" w:history="1">
            <w:r w:rsidRPr="003B2596">
              <w:rPr>
                <w:rStyle w:val="Hyperlink"/>
                <w:noProof/>
              </w:rPr>
              <w:t>Wat ga ik ontdekken, leren en ervaren?</w:t>
            </w:r>
            <w:r>
              <w:rPr>
                <w:noProof/>
                <w:webHidden/>
              </w:rPr>
              <w:tab/>
            </w:r>
            <w:r>
              <w:rPr>
                <w:noProof/>
                <w:webHidden/>
              </w:rPr>
              <w:fldChar w:fldCharType="begin"/>
            </w:r>
            <w:r>
              <w:rPr>
                <w:noProof/>
                <w:webHidden/>
              </w:rPr>
              <w:instrText xml:space="preserve"> PAGEREF _Toc168914130 \h </w:instrText>
            </w:r>
            <w:r>
              <w:rPr>
                <w:noProof/>
                <w:webHidden/>
              </w:rPr>
            </w:r>
            <w:r>
              <w:rPr>
                <w:noProof/>
                <w:webHidden/>
              </w:rPr>
              <w:fldChar w:fldCharType="separate"/>
            </w:r>
            <w:r>
              <w:rPr>
                <w:noProof/>
                <w:webHidden/>
              </w:rPr>
              <w:t>7</w:t>
            </w:r>
            <w:r>
              <w:rPr>
                <w:noProof/>
                <w:webHidden/>
              </w:rPr>
              <w:fldChar w:fldCharType="end"/>
            </w:r>
          </w:hyperlink>
        </w:p>
        <w:p w14:paraId="3F6AFF5D" w14:textId="69630D82" w:rsidR="00BF35F6" w:rsidRDefault="00BF35F6">
          <w:pPr>
            <w:pStyle w:val="Inhopg2"/>
            <w:tabs>
              <w:tab w:val="right" w:leader="dot" w:pos="9016"/>
            </w:tabs>
            <w:rPr>
              <w:rFonts w:eastAsiaTheme="minorEastAsia"/>
              <w:noProof/>
              <w:kern w:val="2"/>
              <w:lang w:eastAsia="nl-NL"/>
              <w14:ligatures w14:val="standardContextual"/>
            </w:rPr>
          </w:pPr>
          <w:hyperlink w:anchor="_Toc168914131" w:history="1">
            <w:r w:rsidRPr="003B2596">
              <w:rPr>
                <w:rStyle w:val="Hyperlink"/>
                <w:noProof/>
              </w:rPr>
              <w:t>Hoe volgen we jouw ontwikkeling en groei?</w:t>
            </w:r>
            <w:r>
              <w:rPr>
                <w:noProof/>
                <w:webHidden/>
              </w:rPr>
              <w:tab/>
            </w:r>
            <w:r>
              <w:rPr>
                <w:noProof/>
                <w:webHidden/>
              </w:rPr>
              <w:fldChar w:fldCharType="begin"/>
            </w:r>
            <w:r>
              <w:rPr>
                <w:noProof/>
                <w:webHidden/>
              </w:rPr>
              <w:instrText xml:space="preserve"> PAGEREF _Toc168914131 \h </w:instrText>
            </w:r>
            <w:r>
              <w:rPr>
                <w:noProof/>
                <w:webHidden/>
              </w:rPr>
            </w:r>
            <w:r>
              <w:rPr>
                <w:noProof/>
                <w:webHidden/>
              </w:rPr>
              <w:fldChar w:fldCharType="separate"/>
            </w:r>
            <w:r>
              <w:rPr>
                <w:noProof/>
                <w:webHidden/>
              </w:rPr>
              <w:t>7</w:t>
            </w:r>
            <w:r>
              <w:rPr>
                <w:noProof/>
                <w:webHidden/>
              </w:rPr>
              <w:fldChar w:fldCharType="end"/>
            </w:r>
          </w:hyperlink>
        </w:p>
        <w:p w14:paraId="06D37A31" w14:textId="3867411B" w:rsidR="00BF35F6" w:rsidRDefault="00BF35F6">
          <w:pPr>
            <w:pStyle w:val="Inhopg2"/>
            <w:tabs>
              <w:tab w:val="right" w:leader="dot" w:pos="9016"/>
            </w:tabs>
            <w:rPr>
              <w:rFonts w:eastAsiaTheme="minorEastAsia"/>
              <w:noProof/>
              <w:kern w:val="2"/>
              <w:lang w:eastAsia="nl-NL"/>
              <w14:ligatures w14:val="standardContextual"/>
            </w:rPr>
          </w:pPr>
          <w:hyperlink w:anchor="_Toc168914132" w:history="1">
            <w:r w:rsidRPr="003B2596">
              <w:rPr>
                <w:rStyle w:val="Hyperlink"/>
                <w:noProof/>
              </w:rPr>
              <w:t>Ik ga op reis en wat neem ik mee?</w:t>
            </w:r>
            <w:r>
              <w:rPr>
                <w:noProof/>
                <w:webHidden/>
              </w:rPr>
              <w:tab/>
            </w:r>
            <w:r>
              <w:rPr>
                <w:noProof/>
                <w:webHidden/>
              </w:rPr>
              <w:fldChar w:fldCharType="begin"/>
            </w:r>
            <w:r>
              <w:rPr>
                <w:noProof/>
                <w:webHidden/>
              </w:rPr>
              <w:instrText xml:space="preserve"> PAGEREF _Toc168914132 \h </w:instrText>
            </w:r>
            <w:r>
              <w:rPr>
                <w:noProof/>
                <w:webHidden/>
              </w:rPr>
            </w:r>
            <w:r>
              <w:rPr>
                <w:noProof/>
                <w:webHidden/>
              </w:rPr>
              <w:fldChar w:fldCharType="separate"/>
            </w:r>
            <w:r>
              <w:rPr>
                <w:noProof/>
                <w:webHidden/>
              </w:rPr>
              <w:t>8</w:t>
            </w:r>
            <w:r>
              <w:rPr>
                <w:noProof/>
                <w:webHidden/>
              </w:rPr>
              <w:fldChar w:fldCharType="end"/>
            </w:r>
          </w:hyperlink>
        </w:p>
        <w:p w14:paraId="7A035063" w14:textId="6B0D8D9A" w:rsidR="00BF35F6" w:rsidRDefault="00BF35F6">
          <w:pPr>
            <w:pStyle w:val="Inhopg1"/>
            <w:tabs>
              <w:tab w:val="right" w:leader="dot" w:pos="9016"/>
            </w:tabs>
            <w:rPr>
              <w:rFonts w:eastAsiaTheme="minorEastAsia"/>
              <w:noProof/>
              <w:kern w:val="2"/>
              <w:lang w:eastAsia="nl-NL"/>
              <w14:ligatures w14:val="standardContextual"/>
            </w:rPr>
          </w:pPr>
          <w:hyperlink w:anchor="_Toc168914133" w:history="1">
            <w:r w:rsidRPr="003B2596">
              <w:rPr>
                <w:rStyle w:val="Hyperlink"/>
                <w:noProof/>
              </w:rPr>
              <w:t>Wereld 2 Mens en gezondheid</w:t>
            </w:r>
            <w:r>
              <w:rPr>
                <w:noProof/>
                <w:webHidden/>
              </w:rPr>
              <w:tab/>
            </w:r>
            <w:r>
              <w:rPr>
                <w:noProof/>
                <w:webHidden/>
              </w:rPr>
              <w:fldChar w:fldCharType="begin"/>
            </w:r>
            <w:r>
              <w:rPr>
                <w:noProof/>
                <w:webHidden/>
              </w:rPr>
              <w:instrText xml:space="preserve"> PAGEREF _Toc168914133 \h </w:instrText>
            </w:r>
            <w:r>
              <w:rPr>
                <w:noProof/>
                <w:webHidden/>
              </w:rPr>
            </w:r>
            <w:r>
              <w:rPr>
                <w:noProof/>
                <w:webHidden/>
              </w:rPr>
              <w:fldChar w:fldCharType="separate"/>
            </w:r>
            <w:r>
              <w:rPr>
                <w:noProof/>
                <w:webHidden/>
              </w:rPr>
              <w:t>10</w:t>
            </w:r>
            <w:r>
              <w:rPr>
                <w:noProof/>
                <w:webHidden/>
              </w:rPr>
              <w:fldChar w:fldCharType="end"/>
            </w:r>
          </w:hyperlink>
        </w:p>
        <w:p w14:paraId="6C2FD4B5" w14:textId="6F7FB9E1" w:rsidR="00BF35F6" w:rsidRDefault="00BF35F6">
          <w:pPr>
            <w:pStyle w:val="Inhopg2"/>
            <w:tabs>
              <w:tab w:val="right" w:leader="dot" w:pos="9016"/>
            </w:tabs>
            <w:rPr>
              <w:rFonts w:eastAsiaTheme="minorEastAsia"/>
              <w:noProof/>
              <w:kern w:val="2"/>
              <w:lang w:eastAsia="nl-NL"/>
              <w14:ligatures w14:val="standardContextual"/>
            </w:rPr>
          </w:pPr>
          <w:hyperlink w:anchor="_Toc168914134" w:history="1">
            <w:r w:rsidRPr="003B2596">
              <w:rPr>
                <w:rStyle w:val="Hyperlink"/>
                <w:noProof/>
              </w:rPr>
              <w:t>Snapshot</w:t>
            </w:r>
            <w:r>
              <w:rPr>
                <w:noProof/>
                <w:webHidden/>
              </w:rPr>
              <w:tab/>
            </w:r>
            <w:r>
              <w:rPr>
                <w:noProof/>
                <w:webHidden/>
              </w:rPr>
              <w:fldChar w:fldCharType="begin"/>
            </w:r>
            <w:r>
              <w:rPr>
                <w:noProof/>
                <w:webHidden/>
              </w:rPr>
              <w:instrText xml:space="preserve"> PAGEREF _Toc168914134 \h </w:instrText>
            </w:r>
            <w:r>
              <w:rPr>
                <w:noProof/>
                <w:webHidden/>
              </w:rPr>
            </w:r>
            <w:r>
              <w:rPr>
                <w:noProof/>
                <w:webHidden/>
              </w:rPr>
              <w:fldChar w:fldCharType="separate"/>
            </w:r>
            <w:r>
              <w:rPr>
                <w:noProof/>
                <w:webHidden/>
              </w:rPr>
              <w:t>10</w:t>
            </w:r>
            <w:r>
              <w:rPr>
                <w:noProof/>
                <w:webHidden/>
              </w:rPr>
              <w:fldChar w:fldCharType="end"/>
            </w:r>
          </w:hyperlink>
        </w:p>
        <w:p w14:paraId="02000F94" w14:textId="6CB8580C" w:rsidR="00BF35F6" w:rsidRDefault="00BF35F6">
          <w:pPr>
            <w:pStyle w:val="Inhopg2"/>
            <w:tabs>
              <w:tab w:val="right" w:leader="dot" w:pos="9016"/>
            </w:tabs>
            <w:rPr>
              <w:rFonts w:eastAsiaTheme="minorEastAsia"/>
              <w:noProof/>
              <w:kern w:val="2"/>
              <w:lang w:eastAsia="nl-NL"/>
              <w14:ligatures w14:val="standardContextual"/>
            </w:rPr>
          </w:pPr>
          <w:hyperlink w:anchor="_Toc168914135" w:history="1">
            <w:r w:rsidRPr="003B2596">
              <w:rPr>
                <w:rStyle w:val="Hyperlink"/>
                <w:noProof/>
              </w:rPr>
              <w:t>Reisplan</w:t>
            </w:r>
            <w:r>
              <w:rPr>
                <w:noProof/>
                <w:webHidden/>
              </w:rPr>
              <w:tab/>
            </w:r>
            <w:r>
              <w:rPr>
                <w:noProof/>
                <w:webHidden/>
              </w:rPr>
              <w:fldChar w:fldCharType="begin"/>
            </w:r>
            <w:r>
              <w:rPr>
                <w:noProof/>
                <w:webHidden/>
              </w:rPr>
              <w:instrText xml:space="preserve"> PAGEREF _Toc168914135 \h </w:instrText>
            </w:r>
            <w:r>
              <w:rPr>
                <w:noProof/>
                <w:webHidden/>
              </w:rPr>
            </w:r>
            <w:r>
              <w:rPr>
                <w:noProof/>
                <w:webHidden/>
              </w:rPr>
              <w:fldChar w:fldCharType="separate"/>
            </w:r>
            <w:r>
              <w:rPr>
                <w:noProof/>
                <w:webHidden/>
              </w:rPr>
              <w:t>10</w:t>
            </w:r>
            <w:r>
              <w:rPr>
                <w:noProof/>
                <w:webHidden/>
              </w:rPr>
              <w:fldChar w:fldCharType="end"/>
            </w:r>
          </w:hyperlink>
        </w:p>
        <w:p w14:paraId="576262ED" w14:textId="31821D97" w:rsidR="00BF35F6" w:rsidRDefault="00BF35F6">
          <w:pPr>
            <w:pStyle w:val="Inhopg2"/>
            <w:tabs>
              <w:tab w:val="right" w:leader="dot" w:pos="9016"/>
            </w:tabs>
            <w:rPr>
              <w:rFonts w:eastAsiaTheme="minorEastAsia"/>
              <w:noProof/>
              <w:kern w:val="2"/>
              <w:lang w:eastAsia="nl-NL"/>
              <w14:ligatures w14:val="standardContextual"/>
            </w:rPr>
          </w:pPr>
          <w:hyperlink w:anchor="_Toc168914136" w:history="1">
            <w:r w:rsidRPr="003B2596">
              <w:rPr>
                <w:rStyle w:val="Hyperlink"/>
                <w:noProof/>
              </w:rPr>
              <w:t>Hoe reizen we door deze wereld?</w:t>
            </w:r>
            <w:r>
              <w:rPr>
                <w:noProof/>
                <w:webHidden/>
              </w:rPr>
              <w:tab/>
            </w:r>
            <w:r>
              <w:rPr>
                <w:noProof/>
                <w:webHidden/>
              </w:rPr>
              <w:fldChar w:fldCharType="begin"/>
            </w:r>
            <w:r>
              <w:rPr>
                <w:noProof/>
                <w:webHidden/>
              </w:rPr>
              <w:instrText xml:space="preserve"> PAGEREF _Toc168914136 \h </w:instrText>
            </w:r>
            <w:r>
              <w:rPr>
                <w:noProof/>
                <w:webHidden/>
              </w:rPr>
            </w:r>
            <w:r>
              <w:rPr>
                <w:noProof/>
                <w:webHidden/>
              </w:rPr>
              <w:fldChar w:fldCharType="separate"/>
            </w:r>
            <w:r>
              <w:rPr>
                <w:noProof/>
                <w:webHidden/>
              </w:rPr>
              <w:t>11</w:t>
            </w:r>
            <w:r>
              <w:rPr>
                <w:noProof/>
                <w:webHidden/>
              </w:rPr>
              <w:fldChar w:fldCharType="end"/>
            </w:r>
          </w:hyperlink>
        </w:p>
        <w:p w14:paraId="747A06D9" w14:textId="05BF0B06" w:rsidR="00BF35F6" w:rsidRDefault="00BF35F6">
          <w:pPr>
            <w:pStyle w:val="Inhopg2"/>
            <w:tabs>
              <w:tab w:val="right" w:leader="dot" w:pos="9016"/>
            </w:tabs>
            <w:rPr>
              <w:rFonts w:eastAsiaTheme="minorEastAsia"/>
              <w:noProof/>
              <w:kern w:val="2"/>
              <w:lang w:eastAsia="nl-NL"/>
              <w14:ligatures w14:val="standardContextual"/>
            </w:rPr>
          </w:pPr>
          <w:hyperlink w:anchor="_Toc168914137" w:history="1">
            <w:r w:rsidRPr="003B2596">
              <w:rPr>
                <w:rStyle w:val="Hyperlink"/>
                <w:noProof/>
              </w:rPr>
              <w:t>Wat lever je op om deze wereld af te ronden?</w:t>
            </w:r>
            <w:r>
              <w:rPr>
                <w:noProof/>
                <w:webHidden/>
              </w:rPr>
              <w:tab/>
            </w:r>
            <w:r>
              <w:rPr>
                <w:noProof/>
                <w:webHidden/>
              </w:rPr>
              <w:fldChar w:fldCharType="begin"/>
            </w:r>
            <w:r>
              <w:rPr>
                <w:noProof/>
                <w:webHidden/>
              </w:rPr>
              <w:instrText xml:space="preserve"> PAGEREF _Toc168914137 \h </w:instrText>
            </w:r>
            <w:r>
              <w:rPr>
                <w:noProof/>
                <w:webHidden/>
              </w:rPr>
            </w:r>
            <w:r>
              <w:rPr>
                <w:noProof/>
                <w:webHidden/>
              </w:rPr>
              <w:fldChar w:fldCharType="separate"/>
            </w:r>
            <w:r>
              <w:rPr>
                <w:noProof/>
                <w:webHidden/>
              </w:rPr>
              <w:t>12</w:t>
            </w:r>
            <w:r>
              <w:rPr>
                <w:noProof/>
                <w:webHidden/>
              </w:rPr>
              <w:fldChar w:fldCharType="end"/>
            </w:r>
          </w:hyperlink>
        </w:p>
        <w:p w14:paraId="0865A121" w14:textId="7C2DFEB1" w:rsidR="00BF35F6" w:rsidRDefault="00BF35F6">
          <w:pPr>
            <w:pStyle w:val="Inhopg1"/>
            <w:tabs>
              <w:tab w:val="right" w:leader="dot" w:pos="9016"/>
            </w:tabs>
            <w:rPr>
              <w:rFonts w:eastAsiaTheme="minorEastAsia"/>
              <w:noProof/>
              <w:kern w:val="2"/>
              <w:lang w:eastAsia="nl-NL"/>
              <w14:ligatures w14:val="standardContextual"/>
            </w:rPr>
          </w:pPr>
          <w:hyperlink w:anchor="_Toc168914138" w:history="1">
            <w:r w:rsidRPr="003B2596">
              <w:rPr>
                <w:rStyle w:val="Hyperlink"/>
                <w:noProof/>
              </w:rPr>
              <w:t>Bijlage</w:t>
            </w:r>
            <w:r>
              <w:rPr>
                <w:noProof/>
                <w:webHidden/>
              </w:rPr>
              <w:tab/>
            </w:r>
            <w:r>
              <w:rPr>
                <w:noProof/>
                <w:webHidden/>
              </w:rPr>
              <w:fldChar w:fldCharType="begin"/>
            </w:r>
            <w:r>
              <w:rPr>
                <w:noProof/>
                <w:webHidden/>
              </w:rPr>
              <w:instrText xml:space="preserve"> PAGEREF _Toc168914138 \h </w:instrText>
            </w:r>
            <w:r>
              <w:rPr>
                <w:noProof/>
                <w:webHidden/>
              </w:rPr>
            </w:r>
            <w:r>
              <w:rPr>
                <w:noProof/>
                <w:webHidden/>
              </w:rPr>
              <w:fldChar w:fldCharType="separate"/>
            </w:r>
            <w:r>
              <w:rPr>
                <w:noProof/>
                <w:webHidden/>
              </w:rPr>
              <w:t>13</w:t>
            </w:r>
            <w:r>
              <w:rPr>
                <w:noProof/>
                <w:webHidden/>
              </w:rPr>
              <w:fldChar w:fldCharType="end"/>
            </w:r>
          </w:hyperlink>
        </w:p>
        <w:p w14:paraId="3DE330DA" w14:textId="1E493361" w:rsidR="00BF35F6" w:rsidRDefault="00BF35F6">
          <w:pPr>
            <w:pStyle w:val="Inhopg2"/>
            <w:tabs>
              <w:tab w:val="right" w:leader="dot" w:pos="9016"/>
            </w:tabs>
            <w:rPr>
              <w:rFonts w:eastAsiaTheme="minorEastAsia"/>
              <w:noProof/>
              <w:kern w:val="2"/>
              <w:lang w:eastAsia="nl-NL"/>
              <w14:ligatures w14:val="standardContextual"/>
            </w:rPr>
          </w:pPr>
          <w:hyperlink w:anchor="_Toc168914139" w:history="1">
            <w:r w:rsidRPr="003B2596">
              <w:rPr>
                <w:rStyle w:val="Hyperlink"/>
                <w:noProof/>
              </w:rPr>
              <w:t>De inhoud van de werelden kort omschreven</w:t>
            </w:r>
            <w:r>
              <w:rPr>
                <w:noProof/>
                <w:webHidden/>
              </w:rPr>
              <w:tab/>
            </w:r>
            <w:r>
              <w:rPr>
                <w:noProof/>
                <w:webHidden/>
              </w:rPr>
              <w:fldChar w:fldCharType="begin"/>
            </w:r>
            <w:r>
              <w:rPr>
                <w:noProof/>
                <w:webHidden/>
              </w:rPr>
              <w:instrText xml:space="preserve"> PAGEREF _Toc168914139 \h </w:instrText>
            </w:r>
            <w:r>
              <w:rPr>
                <w:noProof/>
                <w:webHidden/>
              </w:rPr>
            </w:r>
            <w:r>
              <w:rPr>
                <w:noProof/>
                <w:webHidden/>
              </w:rPr>
              <w:fldChar w:fldCharType="separate"/>
            </w:r>
            <w:r>
              <w:rPr>
                <w:noProof/>
                <w:webHidden/>
              </w:rPr>
              <w:t>13</w:t>
            </w:r>
            <w:r>
              <w:rPr>
                <w:noProof/>
                <w:webHidden/>
              </w:rPr>
              <w:fldChar w:fldCharType="end"/>
            </w:r>
          </w:hyperlink>
        </w:p>
        <w:p w14:paraId="2909CD37" w14:textId="4FD5E812" w:rsidR="4C627011" w:rsidRDefault="4C627011" w:rsidP="4C627011">
          <w:pPr>
            <w:pStyle w:val="Inhopg2"/>
            <w:tabs>
              <w:tab w:val="right" w:leader="dot" w:pos="9015"/>
            </w:tabs>
            <w:rPr>
              <w:rStyle w:val="Hyperlink"/>
            </w:rPr>
          </w:pPr>
          <w:r>
            <w:fldChar w:fldCharType="end"/>
          </w:r>
        </w:p>
      </w:sdtContent>
    </w:sdt>
    <w:p w14:paraId="4F7FCA71" w14:textId="56511C50" w:rsidR="000A3503" w:rsidRPr="00425FDF" w:rsidRDefault="000A3503">
      <w:pPr>
        <w:rPr>
          <w:sz w:val="22"/>
          <w:szCs w:val="22"/>
        </w:rPr>
      </w:pPr>
    </w:p>
    <w:p w14:paraId="43B74E2F" w14:textId="4CB6524F" w:rsidR="2FFAFD0E" w:rsidRPr="00425FDF" w:rsidRDefault="2FFAFD0E">
      <w:pPr>
        <w:rPr>
          <w:sz w:val="22"/>
          <w:szCs w:val="22"/>
        </w:rPr>
      </w:pPr>
      <w:r w:rsidRPr="00425FDF">
        <w:rPr>
          <w:sz w:val="22"/>
          <w:szCs w:val="22"/>
        </w:rPr>
        <w:br w:type="page"/>
      </w:r>
    </w:p>
    <w:p w14:paraId="4F06EAF0" w14:textId="08507E5D" w:rsidR="5EC0D5FA" w:rsidRPr="00381576" w:rsidRDefault="004D6556" w:rsidP="4B011D2B">
      <w:pPr>
        <w:pStyle w:val="Kop1"/>
        <w:rPr>
          <w:b/>
          <w:bCs/>
          <w:color w:val="auto"/>
        </w:rPr>
      </w:pPr>
      <w:bookmarkStart w:id="0" w:name="_Toc168914124"/>
      <w:r w:rsidRPr="00381576">
        <w:rPr>
          <w:b/>
          <w:bCs/>
          <w:color w:val="auto"/>
        </w:rPr>
        <w:lastRenderedPageBreak/>
        <w:t xml:space="preserve">Welkom in de werelden van het </w:t>
      </w:r>
      <w:proofErr w:type="spellStart"/>
      <w:r w:rsidRPr="00381576">
        <w:rPr>
          <w:b/>
          <w:bCs/>
          <w:color w:val="auto"/>
        </w:rPr>
        <w:t>Westeraam</w:t>
      </w:r>
      <w:bookmarkEnd w:id="0"/>
      <w:proofErr w:type="spellEnd"/>
    </w:p>
    <w:p w14:paraId="7F7CE312" w14:textId="01D90277" w:rsidR="00381576" w:rsidRPr="00381576" w:rsidRDefault="001A6866" w:rsidP="00381576">
      <w:pPr>
        <w:pStyle w:val="Kop2"/>
        <w:rPr>
          <w:rFonts w:eastAsia="Aptos"/>
          <w:color w:val="auto"/>
        </w:rPr>
      </w:pPr>
      <w:r w:rsidRPr="00381576">
        <w:rPr>
          <w:color w:val="auto"/>
        </w:rPr>
        <w:br/>
      </w:r>
      <w:bookmarkStart w:id="1" w:name="_Toc168914125"/>
      <w:r w:rsidR="00381576" w:rsidRPr="00381576">
        <w:rPr>
          <w:rFonts w:eastAsia="Aptos"/>
          <w:color w:val="auto"/>
        </w:rPr>
        <w:t>Inleiding</w:t>
      </w:r>
      <w:bookmarkEnd w:id="1"/>
    </w:p>
    <w:p w14:paraId="71F11445" w14:textId="1496FD37" w:rsidR="003611FD" w:rsidRPr="00381576" w:rsidRDefault="003611FD" w:rsidP="003611FD">
      <w:pPr>
        <w:rPr>
          <w:rFonts w:ascii="Calibri" w:eastAsia="Aptos" w:hAnsi="Calibri" w:cs="Calibri"/>
          <w:kern w:val="2"/>
          <w:sz w:val="22"/>
          <w:szCs w:val="22"/>
          <w14:ligatures w14:val="standardContextual"/>
        </w:rPr>
      </w:pPr>
      <w:r w:rsidRPr="00381576">
        <w:rPr>
          <w:rFonts w:ascii="Calibri" w:eastAsia="Aptos" w:hAnsi="Calibri" w:cs="Calibri"/>
          <w:kern w:val="2"/>
          <w:sz w:val="22"/>
          <w:szCs w:val="22"/>
          <w14:ligatures w14:val="standardContextual"/>
        </w:rPr>
        <w:t xml:space="preserve">Op Het </w:t>
      </w:r>
      <w:proofErr w:type="spellStart"/>
      <w:r w:rsidRPr="00381576">
        <w:rPr>
          <w:rFonts w:ascii="Calibri" w:eastAsia="Aptos" w:hAnsi="Calibri" w:cs="Calibri"/>
          <w:kern w:val="2"/>
          <w:sz w:val="22"/>
          <w:szCs w:val="22"/>
          <w14:ligatures w14:val="standardContextual"/>
        </w:rPr>
        <w:t>Westeraam</w:t>
      </w:r>
      <w:proofErr w:type="spellEnd"/>
      <w:r w:rsidRPr="00381576">
        <w:rPr>
          <w:rFonts w:ascii="Calibri" w:eastAsia="Aptos" w:hAnsi="Calibri" w:cs="Calibri"/>
          <w:kern w:val="2"/>
          <w:sz w:val="22"/>
          <w:szCs w:val="22"/>
          <w14:ligatures w14:val="standardContextual"/>
        </w:rPr>
        <w:t xml:space="preserve"> dagen we je uit om de beste versie van jezelf te zijn, voor nu én in jouw toekomst. Op een levendige school, waar we je écht zien en waar we samen leren. Op een vmbo-school waar we je nóg nieuwsgieriger maken en je leren de wereld te ontdekken. Zo ervaar jij wie je bent, wat je wilt worden en wat jouw talenten zijn.  #gewoondoen</w:t>
      </w:r>
    </w:p>
    <w:p w14:paraId="7BA1E7E1" w14:textId="4911C372" w:rsidR="008D282E" w:rsidRPr="00381576" w:rsidRDefault="00381576" w:rsidP="0061700F">
      <w:pPr>
        <w:rPr>
          <w:rFonts w:ascii="Calibri" w:hAnsi="Calibri" w:cs="Calibri"/>
          <w:sz w:val="22"/>
          <w:szCs w:val="22"/>
        </w:rPr>
      </w:pPr>
      <w:r w:rsidRPr="36DACF4B">
        <w:rPr>
          <w:rFonts w:ascii="Calibri" w:hAnsi="Calibri" w:cs="Calibri"/>
          <w:sz w:val="22"/>
          <w:szCs w:val="22"/>
        </w:rPr>
        <w:t>Op onze school geven we Wereld</w:t>
      </w:r>
      <w:r w:rsidR="0E2D7D25" w:rsidRPr="36DACF4B">
        <w:rPr>
          <w:rFonts w:ascii="Calibri" w:hAnsi="Calibri" w:cs="Calibri"/>
          <w:sz w:val="22"/>
          <w:szCs w:val="22"/>
        </w:rPr>
        <w:t>o</w:t>
      </w:r>
      <w:r w:rsidRPr="36DACF4B">
        <w:rPr>
          <w:rFonts w:ascii="Calibri" w:hAnsi="Calibri" w:cs="Calibri"/>
          <w:sz w:val="22"/>
          <w:szCs w:val="22"/>
        </w:rPr>
        <w:t>nderwijs</w:t>
      </w:r>
      <w:r w:rsidR="00A45B02" w:rsidRPr="36DACF4B">
        <w:rPr>
          <w:rFonts w:ascii="Calibri" w:hAnsi="Calibri" w:cs="Calibri"/>
          <w:sz w:val="22"/>
          <w:szCs w:val="22"/>
        </w:rPr>
        <w:t xml:space="preserve">. Wat dat is leggen we je zo uit. Dit is ook de eerste </w:t>
      </w:r>
      <w:r w:rsidR="00F20318" w:rsidRPr="36DACF4B">
        <w:rPr>
          <w:rFonts w:ascii="Calibri" w:hAnsi="Calibri" w:cs="Calibri"/>
          <w:sz w:val="22"/>
          <w:szCs w:val="22"/>
        </w:rPr>
        <w:t xml:space="preserve">wereld waarmee je aan de slag gaat. In deze toelichting lees je ook </w:t>
      </w:r>
      <w:r w:rsidR="00757CDF" w:rsidRPr="36DACF4B">
        <w:rPr>
          <w:rFonts w:ascii="Calibri" w:hAnsi="Calibri" w:cs="Calibri"/>
          <w:sz w:val="22"/>
          <w:szCs w:val="22"/>
        </w:rPr>
        <w:t>hoe de wereld ‘</w:t>
      </w:r>
      <w:r w:rsidR="05E7071D" w:rsidRPr="36DACF4B">
        <w:rPr>
          <w:rFonts w:ascii="Calibri" w:hAnsi="Calibri" w:cs="Calibri"/>
          <w:sz w:val="22"/>
          <w:szCs w:val="22"/>
        </w:rPr>
        <w:t>Mens en gezondheid</w:t>
      </w:r>
      <w:r w:rsidR="00757CDF" w:rsidRPr="36DACF4B">
        <w:rPr>
          <w:rFonts w:ascii="Calibri" w:hAnsi="Calibri" w:cs="Calibri"/>
          <w:sz w:val="22"/>
          <w:szCs w:val="22"/>
        </w:rPr>
        <w:t>’ in elkaar zit en wat er van je verwacht wordt.</w:t>
      </w:r>
    </w:p>
    <w:p w14:paraId="5DC6003E" w14:textId="77777777" w:rsidR="008D282E" w:rsidRDefault="008D282E">
      <w:pPr>
        <w:rPr>
          <w:sz w:val="22"/>
          <w:szCs w:val="22"/>
        </w:rPr>
      </w:pPr>
      <w:r>
        <w:rPr>
          <w:sz w:val="22"/>
          <w:szCs w:val="22"/>
        </w:rPr>
        <w:br w:type="page"/>
      </w:r>
    </w:p>
    <w:p w14:paraId="63EC625A" w14:textId="09F9BBC1" w:rsidR="00757CDF" w:rsidRPr="00F00C76" w:rsidRDefault="00757CDF" w:rsidP="00F00C76">
      <w:pPr>
        <w:pStyle w:val="Kop1"/>
        <w:rPr>
          <w:color w:val="auto"/>
        </w:rPr>
      </w:pPr>
      <w:bookmarkStart w:id="2" w:name="_Toc168914126"/>
      <w:r w:rsidRPr="00F00C76">
        <w:rPr>
          <w:color w:val="auto"/>
        </w:rPr>
        <w:lastRenderedPageBreak/>
        <w:t>1</w:t>
      </w:r>
      <w:r w:rsidRPr="00F00C76">
        <w:rPr>
          <w:color w:val="auto"/>
        </w:rPr>
        <w:tab/>
        <w:t>Ons onderwijs</w:t>
      </w:r>
      <w:bookmarkEnd w:id="2"/>
    </w:p>
    <w:p w14:paraId="6D9BF540" w14:textId="0DAB0800" w:rsidR="006C4170" w:rsidRDefault="006C4170" w:rsidP="00872258">
      <w:pPr>
        <w:spacing w:line="259" w:lineRule="auto"/>
        <w:rPr>
          <w:rFonts w:ascii="Calibri" w:eastAsia="Aptos" w:hAnsi="Calibri" w:cs="Calibri"/>
          <w:kern w:val="2"/>
          <w:sz w:val="22"/>
          <w:szCs w:val="22"/>
          <w14:ligatures w14:val="standardContextual"/>
        </w:rPr>
      </w:pPr>
      <w:r>
        <w:rPr>
          <w:rFonts w:ascii="Calibri" w:eastAsia="Aptos" w:hAnsi="Calibri" w:cs="Calibri"/>
          <w:kern w:val="2"/>
          <w:sz w:val="22"/>
          <w:szCs w:val="22"/>
          <w14:ligatures w14:val="standardContextual"/>
        </w:rPr>
        <w:t>Hoe werkt het eigenlijk bij ons op school? En wat is dat Wereld</w:t>
      </w:r>
      <w:r w:rsidR="20659FC3">
        <w:rPr>
          <w:rFonts w:ascii="Calibri" w:eastAsia="Aptos" w:hAnsi="Calibri" w:cs="Calibri"/>
          <w:kern w:val="2"/>
          <w:sz w:val="22"/>
          <w:szCs w:val="22"/>
          <w14:ligatures w14:val="standardContextual"/>
        </w:rPr>
        <w:t>o</w:t>
      </w:r>
      <w:r>
        <w:rPr>
          <w:rFonts w:ascii="Calibri" w:eastAsia="Aptos" w:hAnsi="Calibri" w:cs="Calibri"/>
          <w:kern w:val="2"/>
          <w:sz w:val="22"/>
          <w:szCs w:val="22"/>
          <w14:ligatures w14:val="standardContextual"/>
        </w:rPr>
        <w:t xml:space="preserve">nderwijs precies? Wat kan ik verwachten en wat wordt er van mij verwacht? We leggen het je in de eerste drie hoofdtukken van </w:t>
      </w:r>
      <w:r w:rsidR="00411654">
        <w:rPr>
          <w:rFonts w:ascii="Calibri" w:eastAsia="Aptos" w:hAnsi="Calibri" w:cs="Calibri"/>
          <w:kern w:val="2"/>
          <w:sz w:val="22"/>
          <w:szCs w:val="22"/>
          <w14:ligatures w14:val="standardContextual"/>
        </w:rPr>
        <w:t xml:space="preserve">deze reisgids aan je uit. </w:t>
      </w:r>
      <w:r w:rsidR="00D43F45">
        <w:rPr>
          <w:rFonts w:ascii="Calibri" w:eastAsia="Aptos" w:hAnsi="Calibri" w:cs="Calibri"/>
          <w:kern w:val="2"/>
          <w:sz w:val="22"/>
          <w:szCs w:val="22"/>
          <w14:ligatures w14:val="standardContextual"/>
        </w:rPr>
        <w:t xml:space="preserve">We eindigen met een korte uitleg over Wereld 1: welkom op Het </w:t>
      </w:r>
      <w:proofErr w:type="spellStart"/>
      <w:r w:rsidR="00D43F45">
        <w:rPr>
          <w:rFonts w:ascii="Calibri" w:eastAsia="Aptos" w:hAnsi="Calibri" w:cs="Calibri"/>
          <w:kern w:val="2"/>
          <w:sz w:val="22"/>
          <w:szCs w:val="22"/>
          <w14:ligatures w14:val="standardContextual"/>
        </w:rPr>
        <w:t>Westeraam</w:t>
      </w:r>
      <w:proofErr w:type="spellEnd"/>
      <w:r w:rsidR="00D43F45">
        <w:rPr>
          <w:rFonts w:ascii="Calibri" w:eastAsia="Aptos" w:hAnsi="Calibri" w:cs="Calibri"/>
          <w:kern w:val="2"/>
          <w:sz w:val="22"/>
          <w:szCs w:val="22"/>
          <w14:ligatures w14:val="standardContextual"/>
        </w:rPr>
        <w:t xml:space="preserve">. Zie het maar als een echte reisgids. Na het lezen ervan </w:t>
      </w:r>
      <w:r w:rsidR="001215DA">
        <w:rPr>
          <w:rFonts w:ascii="Calibri" w:eastAsia="Aptos" w:hAnsi="Calibri" w:cs="Calibri"/>
          <w:kern w:val="2"/>
          <w:sz w:val="22"/>
          <w:szCs w:val="22"/>
          <w14:ligatures w14:val="standardContextual"/>
        </w:rPr>
        <w:t>ben je er klaar voor om aan de slag te gaan. Vanaf dat moment ga je aan de slag in de studiewijzer voor elke wereld, ook hier in Teams te vinden.</w:t>
      </w:r>
    </w:p>
    <w:p w14:paraId="5D389415" w14:textId="0DFBF00E" w:rsidR="00D9144C" w:rsidRPr="00D9144C" w:rsidRDefault="00D9144C" w:rsidP="00D9144C">
      <w:pPr>
        <w:pStyle w:val="Kop2"/>
        <w:rPr>
          <w:rFonts w:eastAsia="Aptos"/>
          <w:color w:val="auto"/>
        </w:rPr>
      </w:pPr>
      <w:bookmarkStart w:id="3" w:name="_Toc168914127"/>
      <w:r w:rsidRPr="36DACF4B">
        <w:rPr>
          <w:rFonts w:eastAsia="Aptos"/>
          <w:color w:val="auto"/>
        </w:rPr>
        <w:t>Wereld</w:t>
      </w:r>
      <w:r w:rsidR="7ACA49F1" w:rsidRPr="36DACF4B">
        <w:rPr>
          <w:rFonts w:eastAsia="Aptos"/>
          <w:color w:val="auto"/>
        </w:rPr>
        <w:t>o</w:t>
      </w:r>
      <w:r w:rsidRPr="36DACF4B">
        <w:rPr>
          <w:rFonts w:eastAsia="Aptos"/>
          <w:color w:val="auto"/>
        </w:rPr>
        <w:t>nderwijs</w:t>
      </w:r>
      <w:r w:rsidR="00CD2CAC" w:rsidRPr="36DACF4B">
        <w:rPr>
          <w:rFonts w:eastAsia="Aptos"/>
          <w:color w:val="auto"/>
        </w:rPr>
        <w:t xml:space="preserve"> – wat is dat?</w:t>
      </w:r>
      <w:bookmarkEnd w:id="3"/>
    </w:p>
    <w:p w14:paraId="2A0AC518" w14:textId="6A691ADE" w:rsidR="00872258" w:rsidRPr="00872258" w:rsidRDefault="00872258" w:rsidP="00872258">
      <w:pPr>
        <w:spacing w:line="259" w:lineRule="auto"/>
        <w:rPr>
          <w:rFonts w:ascii="Calibri" w:eastAsia="Aptos" w:hAnsi="Calibri" w:cs="Calibri"/>
          <w:kern w:val="2"/>
          <w:sz w:val="22"/>
          <w:szCs w:val="22"/>
          <w14:ligatures w14:val="standardContextual"/>
        </w:rPr>
      </w:pPr>
      <w:r w:rsidRPr="00872258">
        <w:rPr>
          <w:rFonts w:ascii="Calibri" w:eastAsia="Aptos" w:hAnsi="Calibri" w:cs="Calibri"/>
          <w:kern w:val="2"/>
          <w:sz w:val="22"/>
          <w:szCs w:val="22"/>
          <w14:ligatures w14:val="standardContextual"/>
        </w:rPr>
        <w:t xml:space="preserve">We nemen je mee naar de wereld van morgen. Welke kennis, vaardigheden, kwaliteiten en talenten heb jij nodig om aan die wereld mee te doen? </w:t>
      </w:r>
    </w:p>
    <w:p w14:paraId="48FFD72E" w14:textId="7E5B0FC3" w:rsidR="004E2BF1" w:rsidRDefault="00872258" w:rsidP="00872258">
      <w:pPr>
        <w:spacing w:line="259" w:lineRule="auto"/>
        <w:rPr>
          <w:rFonts w:ascii="Calibri" w:eastAsia="Aptos" w:hAnsi="Calibri" w:cs="Calibri"/>
          <w:kern w:val="2"/>
          <w:sz w:val="22"/>
          <w:szCs w:val="22"/>
          <w14:ligatures w14:val="standardContextual"/>
        </w:rPr>
      </w:pPr>
      <w:r w:rsidRPr="00872258">
        <w:rPr>
          <w:rFonts w:ascii="Calibri" w:eastAsia="Aptos" w:hAnsi="Calibri" w:cs="Calibri"/>
          <w:kern w:val="2"/>
          <w:sz w:val="22"/>
          <w:szCs w:val="22"/>
          <w14:ligatures w14:val="standardContextual"/>
        </w:rPr>
        <w:t xml:space="preserve">We dagen je uit om dat zelf te ontdekken. Wij geloven dat leren pas écht leuk is, als je wat je leert meteen in de praktijk kunt toepassen. Je maakt daarom kennis met ons Wereldonderwijs: de 8 werelden van Het </w:t>
      </w:r>
      <w:proofErr w:type="spellStart"/>
      <w:r w:rsidRPr="00872258">
        <w:rPr>
          <w:rFonts w:ascii="Calibri" w:eastAsia="Aptos" w:hAnsi="Calibri" w:cs="Calibri"/>
          <w:kern w:val="2"/>
          <w:sz w:val="22"/>
          <w:szCs w:val="22"/>
          <w14:ligatures w14:val="standardContextual"/>
        </w:rPr>
        <w:t>Westeraam</w:t>
      </w:r>
      <w:proofErr w:type="spellEnd"/>
      <w:r w:rsidRPr="00872258">
        <w:rPr>
          <w:rFonts w:ascii="Calibri" w:eastAsia="Aptos" w:hAnsi="Calibri" w:cs="Calibri"/>
          <w:kern w:val="2"/>
          <w:sz w:val="22"/>
          <w:szCs w:val="22"/>
          <w14:ligatures w14:val="standardContextual"/>
        </w:rPr>
        <w:t xml:space="preserve">. </w:t>
      </w:r>
      <w:r w:rsidR="00F00C76">
        <w:rPr>
          <w:rFonts w:ascii="Calibri" w:eastAsia="Aptos" w:hAnsi="Calibri" w:cs="Calibri"/>
          <w:kern w:val="2"/>
          <w:sz w:val="22"/>
          <w:szCs w:val="22"/>
          <w14:ligatures w14:val="standardContextual"/>
        </w:rPr>
        <w:t>We kennen de volgende 8 werelden:</w:t>
      </w:r>
    </w:p>
    <w:p w14:paraId="5FDA0364" w14:textId="57AE1A05" w:rsidR="00F00C76" w:rsidRDefault="00F00C76" w:rsidP="00872258">
      <w:pPr>
        <w:spacing w:line="259" w:lineRule="auto"/>
        <w:rPr>
          <w:rFonts w:ascii="Calibri" w:eastAsia="Aptos" w:hAnsi="Calibri" w:cs="Calibri"/>
          <w:kern w:val="2"/>
          <w:sz w:val="22"/>
          <w:szCs w:val="22"/>
          <w14:ligatures w14:val="standardContextual"/>
        </w:rPr>
      </w:pPr>
      <w:r w:rsidRPr="00425FDF">
        <w:rPr>
          <w:noProof/>
          <w:sz w:val="22"/>
          <w:szCs w:val="22"/>
        </w:rPr>
        <w:drawing>
          <wp:inline distT="0" distB="0" distL="0" distR="0" wp14:anchorId="4D290D14" wp14:editId="5CC955F1">
            <wp:extent cx="5731510" cy="830580"/>
            <wp:effectExtent l="0" t="0" r="2540" b="7620"/>
            <wp:docPr id="158411411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6785" name="Afbeelding 135736785"/>
                    <pic:cNvPicPr/>
                  </pic:nvPicPr>
                  <pic:blipFill>
                    <a:blip r:embed="rId9">
                      <a:extLst>
                        <a:ext uri="{28A0092B-C50C-407E-A947-70E740481C1C}">
                          <a14:useLocalDpi xmlns:a14="http://schemas.microsoft.com/office/drawing/2010/main" val="0"/>
                        </a:ext>
                      </a:extLst>
                    </a:blip>
                    <a:stretch>
                      <a:fillRect/>
                    </a:stretch>
                  </pic:blipFill>
                  <pic:spPr>
                    <a:xfrm>
                      <a:off x="0" y="0"/>
                      <a:ext cx="5731510" cy="830580"/>
                    </a:xfrm>
                    <a:prstGeom prst="rect">
                      <a:avLst/>
                    </a:prstGeom>
                  </pic:spPr>
                </pic:pic>
              </a:graphicData>
            </a:graphic>
          </wp:inline>
        </w:drawing>
      </w:r>
    </w:p>
    <w:p w14:paraId="13B163F5" w14:textId="2F26F05D" w:rsidR="006669CB" w:rsidRDefault="006669CB" w:rsidP="00872258">
      <w:pPr>
        <w:spacing w:line="259" w:lineRule="auto"/>
        <w:rPr>
          <w:rFonts w:ascii="Calibri" w:eastAsia="Aptos" w:hAnsi="Calibri" w:cs="Calibri"/>
          <w:kern w:val="2"/>
          <w:sz w:val="22"/>
          <w:szCs w:val="22"/>
          <w14:ligatures w14:val="standardContextual"/>
        </w:rPr>
      </w:pPr>
      <w:r>
        <w:rPr>
          <w:rFonts w:ascii="Calibri" w:eastAsia="Aptos" w:hAnsi="Calibri" w:cs="Calibri"/>
          <w:kern w:val="2"/>
          <w:sz w:val="22"/>
          <w:szCs w:val="22"/>
          <w14:ligatures w14:val="standardContextual"/>
        </w:rPr>
        <w:t xml:space="preserve">Deze werelden zijn </w:t>
      </w:r>
      <w:r w:rsidR="008C51D8">
        <w:rPr>
          <w:rFonts w:ascii="Calibri" w:eastAsia="Aptos" w:hAnsi="Calibri" w:cs="Calibri"/>
          <w:kern w:val="2"/>
          <w:sz w:val="22"/>
          <w:szCs w:val="22"/>
          <w14:ligatures w14:val="standardContextual"/>
        </w:rPr>
        <w:t xml:space="preserve">gekoppeld aan zaken waar jij nu en in de toekomst mee te maken krijgt. Je gaat er veel over leren, wat je ook </w:t>
      </w:r>
      <w:r w:rsidR="0043555A">
        <w:rPr>
          <w:rFonts w:ascii="Calibri" w:eastAsia="Aptos" w:hAnsi="Calibri" w:cs="Calibri"/>
          <w:kern w:val="2"/>
          <w:sz w:val="22"/>
          <w:szCs w:val="22"/>
          <w14:ligatures w14:val="standardContextual"/>
        </w:rPr>
        <w:t xml:space="preserve">tijdens je opleiding na het </w:t>
      </w:r>
      <w:proofErr w:type="spellStart"/>
      <w:r w:rsidR="0043555A">
        <w:rPr>
          <w:rFonts w:ascii="Calibri" w:eastAsia="Aptos" w:hAnsi="Calibri" w:cs="Calibri"/>
          <w:kern w:val="2"/>
          <w:sz w:val="22"/>
          <w:szCs w:val="22"/>
          <w14:ligatures w14:val="standardContextual"/>
        </w:rPr>
        <w:t>Westeraam</w:t>
      </w:r>
      <w:proofErr w:type="spellEnd"/>
      <w:r w:rsidR="0043555A">
        <w:rPr>
          <w:rFonts w:ascii="Calibri" w:eastAsia="Aptos" w:hAnsi="Calibri" w:cs="Calibri"/>
          <w:kern w:val="2"/>
          <w:sz w:val="22"/>
          <w:szCs w:val="22"/>
          <w14:ligatures w14:val="standardContextual"/>
        </w:rPr>
        <w:t xml:space="preserve"> gaat helpen. Zo weet je wat er in de wereld speelt. Je kunt de werelden ook zien als </w:t>
      </w:r>
      <w:r w:rsidR="007F326F">
        <w:rPr>
          <w:rFonts w:ascii="Calibri" w:eastAsia="Aptos" w:hAnsi="Calibri" w:cs="Calibri"/>
          <w:kern w:val="2"/>
          <w:sz w:val="22"/>
          <w:szCs w:val="22"/>
          <w14:ligatures w14:val="standardContextual"/>
        </w:rPr>
        <w:t>thema’s die centraal staan in ons onderwijs. We maken het onderwijs daarmee nog wat levensecht</w:t>
      </w:r>
      <w:r w:rsidR="00A80C26">
        <w:rPr>
          <w:rFonts w:ascii="Calibri" w:eastAsia="Aptos" w:hAnsi="Calibri" w:cs="Calibri"/>
          <w:kern w:val="2"/>
          <w:sz w:val="22"/>
          <w:szCs w:val="22"/>
          <w14:ligatures w14:val="standardContextual"/>
        </w:rPr>
        <w:t xml:space="preserve">er. </w:t>
      </w:r>
      <w:r w:rsidR="0057011C">
        <w:rPr>
          <w:rFonts w:ascii="Calibri" w:eastAsia="Aptos" w:hAnsi="Calibri" w:cs="Calibri"/>
          <w:kern w:val="2"/>
          <w:sz w:val="22"/>
          <w:szCs w:val="22"/>
          <w14:ligatures w14:val="standardContextual"/>
        </w:rPr>
        <w:t>Heb jij nu al een favoriet? Wil je meer weten? In de bijlage vind je een korte toelichting op alle werelden.</w:t>
      </w:r>
    </w:p>
    <w:p w14:paraId="1B579B6B" w14:textId="58645120" w:rsidR="006669CB" w:rsidRDefault="00A80C26" w:rsidP="00872258">
      <w:pPr>
        <w:spacing w:line="259" w:lineRule="auto"/>
        <w:rPr>
          <w:rFonts w:ascii="Calibri" w:eastAsia="Aptos" w:hAnsi="Calibri" w:cs="Calibri"/>
          <w:kern w:val="2"/>
          <w:sz w:val="22"/>
          <w:szCs w:val="22"/>
          <w14:ligatures w14:val="standardContextual"/>
        </w:rPr>
      </w:pPr>
      <w:r>
        <w:rPr>
          <w:rFonts w:ascii="Calibri" w:eastAsia="Aptos" w:hAnsi="Calibri" w:cs="Calibri"/>
          <w:kern w:val="2"/>
          <w:sz w:val="22"/>
          <w:szCs w:val="22"/>
          <w14:ligatures w14:val="standardContextual"/>
        </w:rPr>
        <w:t>We hebben het onderwijs voor jou in drie delen opgeknipt</w:t>
      </w:r>
      <w:r w:rsidR="00887C2F">
        <w:rPr>
          <w:rFonts w:ascii="Calibri" w:eastAsia="Aptos" w:hAnsi="Calibri" w:cs="Calibri"/>
          <w:kern w:val="2"/>
          <w:sz w:val="22"/>
          <w:szCs w:val="22"/>
          <w14:ligatures w14:val="standardContextual"/>
        </w:rPr>
        <w:t>:</w:t>
      </w:r>
    </w:p>
    <w:p w14:paraId="754E289F" w14:textId="6A0D6F51" w:rsidR="00887C2F" w:rsidRDefault="00887C2F" w:rsidP="00887C2F">
      <w:pPr>
        <w:pStyle w:val="Lijstalinea"/>
        <w:numPr>
          <w:ilvl w:val="0"/>
          <w:numId w:val="3"/>
        </w:numPr>
        <w:spacing w:line="259" w:lineRule="auto"/>
        <w:rPr>
          <w:rFonts w:ascii="Calibri" w:eastAsia="Aptos" w:hAnsi="Calibri" w:cs="Calibri"/>
          <w:kern w:val="2"/>
          <w:sz w:val="22"/>
          <w:szCs w:val="22"/>
          <w14:ligatures w14:val="standardContextual"/>
        </w:rPr>
      </w:pPr>
      <w:r>
        <w:rPr>
          <w:rFonts w:ascii="Calibri" w:eastAsia="Aptos" w:hAnsi="Calibri" w:cs="Calibri"/>
          <w:kern w:val="2"/>
          <w:sz w:val="22"/>
          <w:szCs w:val="22"/>
          <w14:ligatures w14:val="standardContextual"/>
        </w:rPr>
        <w:t>De integrale leerlijn</w:t>
      </w:r>
      <w:r w:rsidR="006238C1">
        <w:rPr>
          <w:rFonts w:ascii="Calibri" w:eastAsia="Aptos" w:hAnsi="Calibri" w:cs="Calibri"/>
          <w:kern w:val="2"/>
          <w:sz w:val="22"/>
          <w:szCs w:val="22"/>
          <w14:ligatures w14:val="standardContextual"/>
        </w:rPr>
        <w:t>: een combinatie van verschillende vakken</w:t>
      </w:r>
      <w:r w:rsidR="000A59DC">
        <w:rPr>
          <w:rFonts w:ascii="Calibri" w:eastAsia="Aptos" w:hAnsi="Calibri" w:cs="Calibri"/>
          <w:kern w:val="2"/>
          <w:sz w:val="22"/>
          <w:szCs w:val="22"/>
          <w14:ligatures w14:val="standardContextual"/>
        </w:rPr>
        <w:t xml:space="preserve"> die met elkaar samenhangen. Aan de hand van levensechte opdrachten wordt het onderwijs leuker en praktijkgerichter</w:t>
      </w:r>
      <w:r w:rsidR="0057011C">
        <w:rPr>
          <w:rFonts w:ascii="Calibri" w:eastAsia="Aptos" w:hAnsi="Calibri" w:cs="Calibri"/>
          <w:kern w:val="2"/>
          <w:sz w:val="22"/>
          <w:szCs w:val="22"/>
          <w14:ligatures w14:val="standardContextual"/>
        </w:rPr>
        <w:t xml:space="preserve">. We hebben dat vertaald naar 8 werelden. </w:t>
      </w:r>
    </w:p>
    <w:p w14:paraId="473AC063" w14:textId="5BFCF641" w:rsidR="00887C2F" w:rsidRDefault="00887C2F" w:rsidP="00887C2F">
      <w:pPr>
        <w:pStyle w:val="Lijstalinea"/>
        <w:numPr>
          <w:ilvl w:val="0"/>
          <w:numId w:val="3"/>
        </w:numPr>
        <w:spacing w:line="259" w:lineRule="auto"/>
        <w:rPr>
          <w:rFonts w:ascii="Calibri" w:eastAsia="Aptos" w:hAnsi="Calibri" w:cs="Calibri"/>
          <w:kern w:val="2"/>
          <w:sz w:val="22"/>
          <w:szCs w:val="22"/>
          <w14:ligatures w14:val="standardContextual"/>
        </w:rPr>
      </w:pPr>
      <w:r>
        <w:rPr>
          <w:rFonts w:ascii="Calibri" w:eastAsia="Aptos" w:hAnsi="Calibri" w:cs="Calibri"/>
          <w:kern w:val="2"/>
          <w:sz w:val="22"/>
          <w:szCs w:val="22"/>
          <w14:ligatures w14:val="standardContextual"/>
        </w:rPr>
        <w:t>De kennis leerlijn</w:t>
      </w:r>
      <w:r w:rsidR="009550AA">
        <w:rPr>
          <w:rFonts w:ascii="Calibri" w:eastAsia="Aptos" w:hAnsi="Calibri" w:cs="Calibri"/>
          <w:kern w:val="2"/>
          <w:sz w:val="22"/>
          <w:szCs w:val="22"/>
          <w14:ligatures w14:val="standardContextual"/>
        </w:rPr>
        <w:t xml:space="preserve">: natuurlijk is het voor jou ook belangrijk dat je verder leert over Nederlands, Engels, Wiskunde en </w:t>
      </w:r>
      <w:r w:rsidR="005F2D8F">
        <w:rPr>
          <w:rFonts w:ascii="Calibri" w:eastAsia="Aptos" w:hAnsi="Calibri" w:cs="Calibri"/>
          <w:kern w:val="2"/>
          <w:sz w:val="22"/>
          <w:szCs w:val="22"/>
          <w14:ligatures w14:val="standardContextual"/>
        </w:rPr>
        <w:t>biologie bijvoorbeeld;</w:t>
      </w:r>
    </w:p>
    <w:p w14:paraId="00B9C895" w14:textId="6ED68908" w:rsidR="00887C2F" w:rsidRDefault="00887C2F" w:rsidP="00887C2F">
      <w:pPr>
        <w:pStyle w:val="Lijstalinea"/>
        <w:numPr>
          <w:ilvl w:val="0"/>
          <w:numId w:val="3"/>
        </w:numPr>
        <w:spacing w:line="259" w:lineRule="auto"/>
        <w:rPr>
          <w:rFonts w:ascii="Calibri" w:eastAsia="Aptos" w:hAnsi="Calibri" w:cs="Calibri"/>
          <w:kern w:val="2"/>
          <w:sz w:val="22"/>
          <w:szCs w:val="22"/>
          <w14:ligatures w14:val="standardContextual"/>
        </w:rPr>
      </w:pPr>
      <w:r>
        <w:rPr>
          <w:rFonts w:ascii="Calibri" w:eastAsia="Aptos" w:hAnsi="Calibri" w:cs="Calibri"/>
          <w:kern w:val="2"/>
          <w:sz w:val="22"/>
          <w:szCs w:val="22"/>
          <w14:ligatures w14:val="standardContextual"/>
        </w:rPr>
        <w:t>De doe leerlijn</w:t>
      </w:r>
      <w:r w:rsidR="005F2D8F">
        <w:rPr>
          <w:rFonts w:ascii="Calibri" w:eastAsia="Aptos" w:hAnsi="Calibri" w:cs="Calibri"/>
          <w:kern w:val="2"/>
          <w:sz w:val="22"/>
          <w:szCs w:val="22"/>
          <w14:ligatures w14:val="standardContextual"/>
        </w:rPr>
        <w:t>: dat zijn onze praktijkvakken</w:t>
      </w:r>
      <w:r w:rsidR="00F9415B">
        <w:rPr>
          <w:rFonts w:ascii="Calibri" w:eastAsia="Aptos" w:hAnsi="Calibri" w:cs="Calibri"/>
          <w:kern w:val="2"/>
          <w:sz w:val="22"/>
          <w:szCs w:val="22"/>
          <w14:ligatures w14:val="standardContextual"/>
        </w:rPr>
        <w:t xml:space="preserve">, denk aan </w:t>
      </w:r>
      <w:r w:rsidR="007442DA">
        <w:rPr>
          <w:rFonts w:ascii="Calibri" w:eastAsia="Aptos" w:hAnsi="Calibri" w:cs="Calibri"/>
          <w:kern w:val="2"/>
          <w:sz w:val="22"/>
          <w:szCs w:val="22"/>
          <w14:ligatures w14:val="standardContextual"/>
        </w:rPr>
        <w:t>sport, beeldende vorming, techniek of leefstijl.</w:t>
      </w:r>
    </w:p>
    <w:p w14:paraId="6EB0F0AD" w14:textId="347AD846" w:rsidR="00887C2F" w:rsidRDefault="00887C2F" w:rsidP="00887C2F">
      <w:pPr>
        <w:spacing w:line="259" w:lineRule="auto"/>
        <w:rPr>
          <w:rFonts w:ascii="Calibri" w:eastAsia="Aptos" w:hAnsi="Calibri" w:cs="Calibri"/>
          <w:kern w:val="2"/>
          <w:sz w:val="22"/>
          <w:szCs w:val="22"/>
          <w14:ligatures w14:val="standardContextual"/>
        </w:rPr>
      </w:pPr>
      <w:r>
        <w:rPr>
          <w:rFonts w:ascii="Calibri" w:eastAsia="Aptos" w:hAnsi="Calibri" w:cs="Calibri"/>
          <w:kern w:val="2"/>
          <w:sz w:val="22"/>
          <w:szCs w:val="22"/>
          <w14:ligatures w14:val="standardContextual"/>
        </w:rPr>
        <w:t>In een plaatje ziet dat er als volgt uit:</w:t>
      </w:r>
    </w:p>
    <w:p w14:paraId="7467DE44" w14:textId="2E8D5D8D" w:rsidR="00887C2F" w:rsidRPr="00887C2F" w:rsidRDefault="0035065E" w:rsidP="00887C2F">
      <w:pPr>
        <w:spacing w:line="259" w:lineRule="auto"/>
        <w:rPr>
          <w:rFonts w:ascii="Calibri" w:eastAsia="Aptos" w:hAnsi="Calibri" w:cs="Calibri"/>
          <w:kern w:val="2"/>
          <w:sz w:val="22"/>
          <w:szCs w:val="22"/>
          <w14:ligatures w14:val="standardContextual"/>
        </w:rPr>
      </w:pPr>
      <w:r w:rsidRPr="0035065E">
        <w:rPr>
          <w:rFonts w:ascii="Calibri" w:eastAsia="Times New Roman" w:hAnsi="Calibri" w:cs="Calibri"/>
          <w:noProof/>
          <w:sz w:val="22"/>
          <w:szCs w:val="22"/>
          <w:lang w:eastAsia="nl-NL"/>
          <w14:ligatures w14:val="standardContextual"/>
        </w:rPr>
        <w:lastRenderedPageBreak/>
        <w:drawing>
          <wp:inline distT="0" distB="0" distL="0" distR="0" wp14:anchorId="004AAF29" wp14:editId="6BBAE288">
            <wp:extent cx="5731510" cy="3666852"/>
            <wp:effectExtent l="0" t="0" r="2540" b="0"/>
            <wp:docPr id="18477747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74727" name="Afbeelding 18477747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666852"/>
                    </a:xfrm>
                    <a:prstGeom prst="rect">
                      <a:avLst/>
                    </a:prstGeom>
                  </pic:spPr>
                </pic:pic>
              </a:graphicData>
            </a:graphic>
          </wp:inline>
        </w:drawing>
      </w:r>
    </w:p>
    <w:p w14:paraId="04D4EE0C" w14:textId="77777777" w:rsidR="006669CB" w:rsidRDefault="006669CB" w:rsidP="00872258">
      <w:pPr>
        <w:spacing w:line="259" w:lineRule="auto"/>
        <w:rPr>
          <w:rFonts w:ascii="Calibri" w:eastAsia="Aptos" w:hAnsi="Calibri" w:cs="Calibri"/>
          <w:kern w:val="2"/>
          <w:sz w:val="22"/>
          <w:szCs w:val="22"/>
          <w14:ligatures w14:val="standardContextual"/>
        </w:rPr>
      </w:pPr>
    </w:p>
    <w:p w14:paraId="7A380042" w14:textId="778DB824" w:rsidR="00872258" w:rsidRPr="00872258" w:rsidRDefault="00872258" w:rsidP="00872258">
      <w:pPr>
        <w:spacing w:line="259" w:lineRule="auto"/>
        <w:rPr>
          <w:rFonts w:ascii="Calibri" w:eastAsia="Aptos" w:hAnsi="Calibri" w:cs="Calibri"/>
          <w:kern w:val="2"/>
          <w:sz w:val="22"/>
          <w:szCs w:val="22"/>
          <w14:ligatures w14:val="standardContextual"/>
        </w:rPr>
      </w:pPr>
      <w:r w:rsidRPr="00872258">
        <w:rPr>
          <w:rFonts w:ascii="Calibri" w:eastAsia="Aptos" w:hAnsi="Calibri" w:cs="Calibri"/>
          <w:kern w:val="2"/>
          <w:sz w:val="22"/>
          <w:szCs w:val="22"/>
          <w14:ligatures w14:val="standardContextual"/>
        </w:rPr>
        <w:t xml:space="preserve">Elke week heb je projecttijd waarbij je met verschillende vakken, je docenten en je klasgenoten uit je stamgroep op onderzoek uitgaat in deze werelden. De vakken binnen een wereld verbinden we met elkaar. Zo leer jij de samenhang tussen de vakken te zien. Dat doen we op basis van thema’s die ertoe doen: wat gebeurt er op onze wereld en welke rol speel jíj in die wereld? Door theorie en praktijk te combineren, zowel binnen als buiten de school, is het leren betekenisvol, raak jij meer gemotiveerd én ben je vaak succesvoller. </w:t>
      </w:r>
    </w:p>
    <w:p w14:paraId="516EDC50" w14:textId="1860EFF1" w:rsidR="00503A5F" w:rsidRDefault="00872258" w:rsidP="00872258">
      <w:pPr>
        <w:spacing w:line="259" w:lineRule="auto"/>
        <w:rPr>
          <w:rFonts w:ascii="Calibri" w:eastAsia="Aptos" w:hAnsi="Calibri" w:cs="Calibri"/>
          <w:kern w:val="2"/>
          <w:sz w:val="22"/>
          <w:szCs w:val="22"/>
          <w14:ligatures w14:val="standardContextual"/>
        </w:rPr>
      </w:pPr>
      <w:r w:rsidRPr="00872258">
        <w:rPr>
          <w:rFonts w:ascii="Calibri" w:eastAsia="Aptos" w:hAnsi="Calibri" w:cs="Calibri"/>
          <w:kern w:val="2"/>
          <w:sz w:val="22"/>
          <w:szCs w:val="22"/>
          <w14:ligatures w14:val="standardContextual"/>
        </w:rPr>
        <w:t xml:space="preserve">Natuurlijk krijg je op Het </w:t>
      </w:r>
      <w:proofErr w:type="spellStart"/>
      <w:r w:rsidRPr="00872258">
        <w:rPr>
          <w:rFonts w:ascii="Calibri" w:eastAsia="Aptos" w:hAnsi="Calibri" w:cs="Calibri"/>
          <w:kern w:val="2"/>
          <w:sz w:val="22"/>
          <w:szCs w:val="22"/>
          <w14:ligatures w14:val="standardContextual"/>
        </w:rPr>
        <w:t>Westeraam</w:t>
      </w:r>
      <w:proofErr w:type="spellEnd"/>
      <w:r w:rsidRPr="00872258">
        <w:rPr>
          <w:rFonts w:ascii="Calibri" w:eastAsia="Aptos" w:hAnsi="Calibri" w:cs="Calibri"/>
          <w:kern w:val="2"/>
          <w:sz w:val="22"/>
          <w:szCs w:val="22"/>
          <w14:ligatures w14:val="standardContextual"/>
        </w:rPr>
        <w:t xml:space="preserve"> ook ‘gewone’ vakken als Nederlands en wiskunde. Die lessen volg je samen met leerlingen die dezelfde leerroute volgen. Wat je daar leert, gebruik je en pas je toe in de 8 werelden van Het </w:t>
      </w:r>
      <w:proofErr w:type="spellStart"/>
      <w:r w:rsidRPr="00872258">
        <w:rPr>
          <w:rFonts w:ascii="Calibri" w:eastAsia="Aptos" w:hAnsi="Calibri" w:cs="Calibri"/>
          <w:kern w:val="2"/>
          <w:sz w:val="22"/>
          <w:szCs w:val="22"/>
          <w14:ligatures w14:val="standardContextual"/>
        </w:rPr>
        <w:t>Westeraam</w:t>
      </w:r>
      <w:proofErr w:type="spellEnd"/>
      <w:r w:rsidRPr="00872258">
        <w:rPr>
          <w:rFonts w:ascii="Calibri" w:eastAsia="Aptos" w:hAnsi="Calibri" w:cs="Calibri"/>
          <w:kern w:val="2"/>
          <w:sz w:val="22"/>
          <w:szCs w:val="22"/>
          <w14:ligatures w14:val="standardContextual"/>
        </w:rPr>
        <w:t xml:space="preserve">. </w:t>
      </w:r>
    </w:p>
    <w:p w14:paraId="66925F5A" w14:textId="0A6791E1" w:rsidR="00872258" w:rsidRPr="00872258" w:rsidRDefault="00503A5F" w:rsidP="00503A5F">
      <w:pPr>
        <w:rPr>
          <w:rFonts w:ascii="Calibri" w:eastAsia="Aptos" w:hAnsi="Calibri" w:cs="Calibri"/>
          <w:kern w:val="2"/>
          <w:sz w:val="22"/>
          <w:szCs w:val="22"/>
          <w14:ligatures w14:val="standardContextual"/>
        </w:rPr>
      </w:pPr>
      <w:r>
        <w:rPr>
          <w:rFonts w:ascii="Calibri" w:eastAsia="Aptos" w:hAnsi="Calibri" w:cs="Calibri"/>
          <w:kern w:val="2"/>
          <w:sz w:val="22"/>
          <w:szCs w:val="22"/>
          <w14:ligatures w14:val="standardContextual"/>
        </w:rPr>
        <w:br w:type="page"/>
      </w:r>
    </w:p>
    <w:p w14:paraId="7DEF4C77" w14:textId="4C60ACFD" w:rsidR="00503A5F" w:rsidRPr="00CD2CAC" w:rsidRDefault="00503A5F" w:rsidP="00503A5F">
      <w:pPr>
        <w:pStyle w:val="Kop1"/>
        <w:rPr>
          <w:rFonts w:eastAsia="Aptos"/>
          <w:color w:val="auto"/>
        </w:rPr>
      </w:pPr>
      <w:bookmarkStart w:id="4" w:name="_Toc168914128"/>
      <w:r w:rsidRPr="00CD2CAC">
        <w:rPr>
          <w:rFonts w:eastAsia="Aptos"/>
          <w:color w:val="auto"/>
        </w:rPr>
        <w:lastRenderedPageBreak/>
        <w:t>2</w:t>
      </w:r>
      <w:r w:rsidRPr="00CD2CAC">
        <w:rPr>
          <w:rFonts w:eastAsia="Aptos"/>
          <w:color w:val="auto"/>
        </w:rPr>
        <w:tab/>
        <w:t>Op avontuur</w:t>
      </w:r>
      <w:bookmarkEnd w:id="4"/>
    </w:p>
    <w:p w14:paraId="2A5AF9F7" w14:textId="7BC2DEEE" w:rsidR="004E2BF1" w:rsidRPr="004E2BF1" w:rsidRDefault="004E2BF1" w:rsidP="004E2BF1">
      <w:pPr>
        <w:spacing w:line="259" w:lineRule="auto"/>
        <w:rPr>
          <w:rFonts w:ascii="Calibri" w:eastAsia="Aptos" w:hAnsi="Calibri" w:cs="Calibri"/>
          <w:kern w:val="2"/>
          <w:sz w:val="22"/>
          <w:szCs w:val="22"/>
          <w14:ligatures w14:val="standardContextual"/>
        </w:rPr>
      </w:pPr>
      <w:r w:rsidRPr="004E2BF1">
        <w:rPr>
          <w:rFonts w:ascii="Calibri" w:eastAsia="Aptos" w:hAnsi="Calibri" w:cs="Calibri"/>
          <w:kern w:val="2"/>
          <w:sz w:val="22"/>
          <w:szCs w:val="22"/>
          <w14:ligatures w14:val="standardContextual"/>
        </w:rPr>
        <w:t xml:space="preserve">Op het </w:t>
      </w:r>
      <w:proofErr w:type="spellStart"/>
      <w:r w:rsidRPr="004E2BF1">
        <w:rPr>
          <w:rFonts w:ascii="Calibri" w:eastAsia="Aptos" w:hAnsi="Calibri" w:cs="Calibri"/>
          <w:kern w:val="2"/>
          <w:sz w:val="22"/>
          <w:szCs w:val="22"/>
          <w14:ligatures w14:val="standardContextual"/>
        </w:rPr>
        <w:t>Westeraam</w:t>
      </w:r>
      <w:proofErr w:type="spellEnd"/>
      <w:r w:rsidRPr="004E2BF1">
        <w:rPr>
          <w:rFonts w:ascii="Calibri" w:eastAsia="Aptos" w:hAnsi="Calibri" w:cs="Calibri"/>
          <w:kern w:val="2"/>
          <w:sz w:val="22"/>
          <w:szCs w:val="22"/>
          <w14:ligatures w14:val="standardContextual"/>
        </w:rPr>
        <w:t xml:space="preserve"> ga je op expeditie. Maak je een reis om nooit te vergeten. Beleef je avonturen die jou wereldwijzer maken. </w:t>
      </w:r>
    </w:p>
    <w:p w14:paraId="1E659FF1" w14:textId="778BA49C" w:rsidR="00272DE0" w:rsidRPr="00272DE0" w:rsidRDefault="00272DE0" w:rsidP="00272DE0">
      <w:pPr>
        <w:pStyle w:val="Kop2"/>
        <w:rPr>
          <w:rFonts w:eastAsia="Aptos"/>
          <w:color w:val="auto"/>
        </w:rPr>
      </w:pPr>
      <w:bookmarkStart w:id="5" w:name="_Toc168914129"/>
      <w:proofErr w:type="spellStart"/>
      <w:r w:rsidRPr="00272DE0">
        <w:rPr>
          <w:rFonts w:eastAsia="Aptos"/>
          <w:color w:val="auto"/>
        </w:rPr>
        <w:t>WereldOnderwijs</w:t>
      </w:r>
      <w:proofErr w:type="spellEnd"/>
      <w:r w:rsidRPr="00272DE0">
        <w:rPr>
          <w:rFonts w:eastAsia="Aptos"/>
          <w:color w:val="auto"/>
        </w:rPr>
        <w:t xml:space="preserve"> – hoe zit het </w:t>
      </w:r>
      <w:r>
        <w:rPr>
          <w:rFonts w:eastAsia="Aptos"/>
          <w:color w:val="auto"/>
        </w:rPr>
        <w:t xml:space="preserve">precies </w:t>
      </w:r>
      <w:r w:rsidRPr="00272DE0">
        <w:rPr>
          <w:rFonts w:eastAsia="Aptos"/>
          <w:color w:val="auto"/>
        </w:rPr>
        <w:t>in elkaar?</w:t>
      </w:r>
      <w:bookmarkEnd w:id="5"/>
    </w:p>
    <w:p w14:paraId="7F344FCB" w14:textId="245CFD14" w:rsidR="004E2BF1" w:rsidRPr="004E2BF1" w:rsidRDefault="00503A5F" w:rsidP="004E2BF1">
      <w:pPr>
        <w:spacing w:line="259" w:lineRule="auto"/>
        <w:rPr>
          <w:rFonts w:ascii="Calibri" w:eastAsia="Aptos" w:hAnsi="Calibri" w:cs="Calibri"/>
          <w:kern w:val="2"/>
          <w:sz w:val="22"/>
          <w:szCs w:val="22"/>
          <w14:ligatures w14:val="standardContextual"/>
        </w:rPr>
      </w:pPr>
      <w:r>
        <w:rPr>
          <w:rFonts w:ascii="Calibri" w:eastAsia="Aptos" w:hAnsi="Calibri" w:cs="Calibri"/>
          <w:kern w:val="2"/>
          <w:sz w:val="22"/>
          <w:szCs w:val="22"/>
          <w14:ligatures w14:val="standardContextual"/>
        </w:rPr>
        <w:t>Acht</w:t>
      </w:r>
      <w:r w:rsidR="004E2BF1" w:rsidRPr="004E2BF1">
        <w:rPr>
          <w:rFonts w:ascii="Calibri" w:eastAsia="Aptos" w:hAnsi="Calibri" w:cs="Calibri"/>
          <w:kern w:val="2"/>
          <w:sz w:val="22"/>
          <w:szCs w:val="22"/>
          <w14:ligatures w14:val="standardContextual"/>
        </w:rPr>
        <w:t xml:space="preserve"> uur per week ga je aan de slag met het vormgeven van jouw ontdekkingstocht. Dat hoef je natuurlijk niet alleen te doen. Jouw coach helpt je daarbij. </w:t>
      </w:r>
    </w:p>
    <w:p w14:paraId="14E62180" w14:textId="44A670C0" w:rsidR="004E2BF1" w:rsidRPr="004E2BF1" w:rsidRDefault="004E2BF1" w:rsidP="004E2BF1">
      <w:pPr>
        <w:spacing w:line="259" w:lineRule="auto"/>
        <w:rPr>
          <w:rFonts w:ascii="Calibri" w:eastAsia="Aptos" w:hAnsi="Calibri" w:cs="Calibri"/>
          <w:kern w:val="2"/>
          <w:sz w:val="22"/>
          <w:szCs w:val="22"/>
          <w14:ligatures w14:val="standardContextual"/>
        </w:rPr>
      </w:pPr>
      <w:r w:rsidRPr="004E2BF1">
        <w:rPr>
          <w:rFonts w:ascii="Calibri" w:eastAsia="Aptos" w:hAnsi="Calibri" w:cs="Calibri"/>
          <w:kern w:val="2"/>
          <w:sz w:val="22"/>
          <w:szCs w:val="22"/>
          <w14:ligatures w14:val="standardContextual"/>
        </w:rPr>
        <w:t xml:space="preserve">Elk blok begint met het plannen van jouw reis. Jij bepaalt zelf hoe jouw </w:t>
      </w:r>
      <w:r w:rsidRPr="004E2BF1">
        <w:rPr>
          <w:rFonts w:ascii="Calibri" w:eastAsia="Aptos" w:hAnsi="Calibri" w:cs="Calibri"/>
          <w:b/>
          <w:bCs/>
          <w:kern w:val="2"/>
          <w:sz w:val="22"/>
          <w:szCs w:val="22"/>
          <w14:ligatures w14:val="standardContextual"/>
        </w:rPr>
        <w:t>reisplan</w:t>
      </w:r>
      <w:r w:rsidRPr="004E2BF1">
        <w:rPr>
          <w:rFonts w:ascii="Calibri" w:eastAsia="Aptos" w:hAnsi="Calibri" w:cs="Calibri"/>
          <w:kern w:val="2"/>
          <w:sz w:val="22"/>
          <w:szCs w:val="22"/>
          <w14:ligatures w14:val="standardContextual"/>
        </w:rPr>
        <w:t xml:space="preserve">, dus hoe jouw Wereldonderwijs </w:t>
      </w:r>
      <w:r w:rsidR="15F82699" w:rsidRPr="004E2BF1">
        <w:rPr>
          <w:rFonts w:ascii="Calibri" w:eastAsia="Aptos" w:hAnsi="Calibri" w:cs="Calibri"/>
          <w:kern w:val="2"/>
          <w:sz w:val="22"/>
          <w:szCs w:val="22"/>
          <w14:ligatures w14:val="standardContextual"/>
        </w:rPr>
        <w:t>eruitziet</w:t>
      </w:r>
      <w:r w:rsidRPr="004E2BF1">
        <w:rPr>
          <w:rFonts w:ascii="Calibri" w:eastAsia="Aptos" w:hAnsi="Calibri" w:cs="Calibri"/>
          <w:kern w:val="2"/>
          <w:sz w:val="22"/>
          <w:szCs w:val="22"/>
          <w14:ligatures w14:val="standardContextual"/>
        </w:rPr>
        <w:t xml:space="preserve">. Je denkt ook alvast na over het </w:t>
      </w:r>
      <w:r w:rsidRPr="004E2BF1">
        <w:rPr>
          <w:rFonts w:ascii="Calibri" w:eastAsia="Aptos" w:hAnsi="Calibri" w:cs="Calibri"/>
          <w:b/>
          <w:bCs/>
          <w:kern w:val="2"/>
          <w:sz w:val="22"/>
          <w:szCs w:val="22"/>
          <w14:ligatures w14:val="standardContextual"/>
        </w:rPr>
        <w:t>reisdoel</w:t>
      </w:r>
      <w:r w:rsidRPr="004E2BF1">
        <w:rPr>
          <w:rFonts w:ascii="Calibri" w:eastAsia="Aptos" w:hAnsi="Calibri" w:cs="Calibri"/>
          <w:kern w:val="2"/>
          <w:sz w:val="22"/>
          <w:szCs w:val="22"/>
          <w14:ligatures w14:val="standardContextual"/>
        </w:rPr>
        <w:t>. Waarom leer ik wat ik leer? Waarom doe ik wat ik doe? Hoe laat ik zien wat ik geleerd heb?</w:t>
      </w:r>
    </w:p>
    <w:p w14:paraId="5B9FDDA0" w14:textId="650C873C" w:rsidR="004E2BF1" w:rsidRPr="004E2BF1" w:rsidRDefault="004E2BF1" w:rsidP="004E2BF1">
      <w:pPr>
        <w:spacing w:line="259" w:lineRule="auto"/>
        <w:rPr>
          <w:rFonts w:ascii="Calibri" w:eastAsia="Aptos" w:hAnsi="Calibri" w:cs="Calibri"/>
          <w:kern w:val="2"/>
          <w:sz w:val="22"/>
          <w:szCs w:val="22"/>
          <w14:ligatures w14:val="standardContextual"/>
        </w:rPr>
      </w:pPr>
      <w:r w:rsidRPr="004E2BF1">
        <w:rPr>
          <w:rFonts w:ascii="Calibri" w:eastAsia="Aptos" w:hAnsi="Calibri" w:cs="Calibri"/>
          <w:kern w:val="2"/>
          <w:sz w:val="22"/>
          <w:szCs w:val="22"/>
          <w14:ligatures w14:val="standardContextual"/>
        </w:rPr>
        <w:t xml:space="preserve">Vanuit dit startpunt ga jij op </w:t>
      </w:r>
      <w:r w:rsidRPr="004E2BF1">
        <w:rPr>
          <w:rFonts w:ascii="Calibri" w:eastAsia="Aptos" w:hAnsi="Calibri" w:cs="Calibri"/>
          <w:b/>
          <w:bCs/>
          <w:kern w:val="2"/>
          <w:sz w:val="22"/>
          <w:szCs w:val="22"/>
          <w14:ligatures w14:val="standardContextual"/>
        </w:rPr>
        <w:t>avontuur.</w:t>
      </w:r>
      <w:r w:rsidRPr="004E2BF1">
        <w:rPr>
          <w:rFonts w:ascii="Calibri" w:eastAsia="Aptos" w:hAnsi="Calibri" w:cs="Calibri"/>
          <w:kern w:val="2"/>
          <w:sz w:val="22"/>
          <w:szCs w:val="22"/>
          <w14:ligatures w14:val="standardContextual"/>
        </w:rPr>
        <w:t xml:space="preserve"> Alleen of samen met klasgenoten werk je aan een expeditie. In totaal beleef je in elke wereld 3 expedities. Heb jij het einde van de expedities bereikt? Dan maak je een eindopdracht: dat noemen we ook wel het </w:t>
      </w:r>
      <w:r w:rsidRPr="004E2BF1">
        <w:rPr>
          <w:rFonts w:ascii="Calibri" w:eastAsia="Aptos" w:hAnsi="Calibri" w:cs="Calibri"/>
          <w:b/>
          <w:bCs/>
          <w:kern w:val="2"/>
          <w:sz w:val="22"/>
          <w:szCs w:val="22"/>
          <w14:ligatures w14:val="standardContextual"/>
        </w:rPr>
        <w:t>reisverslag</w:t>
      </w:r>
      <w:r w:rsidRPr="004E2BF1">
        <w:rPr>
          <w:rFonts w:ascii="Calibri" w:eastAsia="Aptos" w:hAnsi="Calibri" w:cs="Calibri"/>
          <w:kern w:val="2"/>
          <w:sz w:val="22"/>
          <w:szCs w:val="22"/>
          <w14:ligatures w14:val="standardContextual"/>
        </w:rPr>
        <w:t xml:space="preserve">. Je denkt na over wat je geleerd hebt, wat je de volgende keer anders zou doen óf waar je juist trots op bent. Zo leer je vandaag hoe je het morgen weer een beetje slimmer of beter kunt doen. </w:t>
      </w:r>
      <w:r w:rsidR="00E532E8">
        <w:rPr>
          <w:rFonts w:ascii="Calibri" w:eastAsia="Aptos" w:hAnsi="Calibri" w:cs="Calibri"/>
          <w:kern w:val="2"/>
          <w:sz w:val="22"/>
          <w:szCs w:val="22"/>
          <w14:ligatures w14:val="standardContextual"/>
        </w:rPr>
        <w:t>In een plaatje ziet dat er als volgt uit:</w:t>
      </w:r>
    </w:p>
    <w:p w14:paraId="76D36220" w14:textId="7221A129" w:rsidR="00757CDF" w:rsidRDefault="00E532E8" w:rsidP="0061700F">
      <w:pPr>
        <w:rPr>
          <w:sz w:val="22"/>
          <w:szCs w:val="22"/>
        </w:rPr>
      </w:pPr>
      <w:r>
        <w:rPr>
          <w:noProof/>
        </w:rPr>
        <mc:AlternateContent>
          <mc:Choice Requires="wps">
            <w:drawing>
              <wp:anchor distT="0" distB="0" distL="114300" distR="114300" simplePos="0" relativeHeight="251662336" behindDoc="0" locked="0" layoutInCell="1" allowOverlap="1" wp14:anchorId="0F3097C3" wp14:editId="3078EB64">
                <wp:simplePos x="0" y="0"/>
                <wp:positionH relativeFrom="column">
                  <wp:posOffset>0</wp:posOffset>
                </wp:positionH>
                <wp:positionV relativeFrom="paragraph">
                  <wp:posOffset>3371850</wp:posOffset>
                </wp:positionV>
                <wp:extent cx="5052695" cy="635"/>
                <wp:effectExtent l="0" t="0" r="0" b="0"/>
                <wp:wrapSquare wrapText="bothSides"/>
                <wp:docPr id="546629074" name="Tekstvak 1"/>
                <wp:cNvGraphicFramePr/>
                <a:graphic xmlns:a="http://schemas.openxmlformats.org/drawingml/2006/main">
                  <a:graphicData uri="http://schemas.microsoft.com/office/word/2010/wordprocessingShape">
                    <wps:wsp>
                      <wps:cNvSpPr txBox="1"/>
                      <wps:spPr>
                        <a:xfrm>
                          <a:off x="0" y="0"/>
                          <a:ext cx="5052695" cy="635"/>
                        </a:xfrm>
                        <a:prstGeom prst="rect">
                          <a:avLst/>
                        </a:prstGeom>
                        <a:solidFill>
                          <a:prstClr val="white"/>
                        </a:solidFill>
                        <a:ln>
                          <a:noFill/>
                        </a:ln>
                      </wps:spPr>
                      <wps:txbx>
                        <w:txbxContent>
                          <w:p w14:paraId="234333D4" w14:textId="58C90F67" w:rsidR="00E532E8" w:rsidRPr="00CC00DD" w:rsidRDefault="00E532E8" w:rsidP="00E532E8">
                            <w:pPr>
                              <w:pStyle w:val="Bijschrift"/>
                              <w:rPr>
                                <w:noProof/>
                                <w:sz w:val="22"/>
                                <w:szCs w:val="22"/>
                              </w:rPr>
                            </w:pPr>
                            <w:r>
                              <w:t xml:space="preserve">Figuur </w:t>
                            </w:r>
                            <w:r>
                              <w:fldChar w:fldCharType="begin"/>
                            </w:r>
                            <w:r>
                              <w:instrText xml:space="preserve"> SEQ Figuur \* ARABIC </w:instrText>
                            </w:r>
                            <w:r>
                              <w:fldChar w:fldCharType="separate"/>
                            </w:r>
                            <w:r>
                              <w:rPr>
                                <w:noProof/>
                              </w:rPr>
                              <w:t>1</w:t>
                            </w:r>
                            <w:r>
                              <w:fldChar w:fldCharType="end"/>
                            </w:r>
                            <w:r>
                              <w:t xml:space="preserve"> De leercirkel van Het </w:t>
                            </w:r>
                            <w:proofErr w:type="spellStart"/>
                            <w:r>
                              <w:t>Westeraam</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F3097C3" id="_x0000_t202" coordsize="21600,21600" o:spt="202" path="m,l,21600r21600,l21600,xe">
                <v:stroke joinstyle="miter"/>
                <v:path gradientshapeok="t" o:connecttype="rect"/>
              </v:shapetype>
              <v:shape id="Tekstvak 1" o:spid="_x0000_s1026" type="#_x0000_t202" style="position:absolute;margin-left:0;margin-top:265.5pt;width:397.8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5V0FgIAADgEAAAOAAAAZHJzL2Uyb0RvYy54bWysU8GO2jAQvVfqP1i+lwQqUBsRVpQVVSW0&#10;uxJb7dk4DonkeNyxIaFf37GTwHbbU9WLM/GM33jee17edY1mZ4WuBpPz6STlTBkJRW2OOf/+vP3w&#10;iTPnhSmEBqNyflGO363ev1u2NlMzqEAXChmBGJe1NueV9zZLEicr1Qg3AasMJUvARnj6xWNSoGgJ&#10;vdHJLE0XSQtYWASpnKPd+z7JVxG/LJX0j2XplGc653Q3H1eM6yGsyWopsiMKW9VyuIb4h1s0ojbU&#10;9Ap1L7xgJ6z/gGpqieCg9BMJTQJlWUsVZ6BppumbafaVsCrOQuQ4e6XJ/T9Y+XDe2ydkvvsCHQkY&#10;CGmtyxxthnm6EpvwpZsyyhOFlyttqvNM0uY8nc8Wn+ecScotPs4DRnI7atH5rwoaFoKcI2kSqRLn&#10;nfN96VgSOjnQdbGttQ4/IbHRyM6C9Gur2qsB/LcqbUKtgXCqBww7yW2OEPnu0A3DHaC40MwIvR2c&#10;lduaGu2E808CSX8akzztH2kpNbQ5hyHirAL8+bf9UE+yUJazlvyUc/fjJFBxpr8ZEiyYbwxwDA5j&#10;YE7NBmjEKb0WK2NIB9DrMSwRmhey+jp0oZQwknrl3I/hxveupqci1Xodi8hiVvid2VsZoEdCn7sX&#10;gXaQw5OKDzA6TWRvVOlroy52ffJEcZQsENqzOPBM9oyiD08p+P/1f6y6PfjVLwAAAP//AwBQSwME&#10;FAAGAAgAAAAhAJfGYkHfAAAACAEAAA8AAABkcnMvZG93bnJldi54bWxMj81OwzAQhO9IvIO1SFwQ&#10;dUL/IMSpqgoO9FIReuHmxts4EK+j2GnD27Nwgdvuzmj2m3w1ulacsA+NJwXpJAGBVHnTUK1g//Z8&#10;ew8iRE1Gt55QwRcGWBWXF7nOjD/TK57KWAsOoZBpBTbGLpMyVBadDhPfIbF29L3Tkde+lqbXZw53&#10;rbxLkoV0uiH+YHWHG4vVZzk4BbvZ+87eDMen7Xo27V/2w2bxUZdKXV+N60cQEcf4Z4YffEaHgpkO&#10;fiATRKuAi0QF82nKA8vLh/kSxOH3koIscvm/QPENAAD//wMAUEsBAi0AFAAGAAgAAAAhALaDOJL+&#10;AAAA4QEAABMAAAAAAAAAAAAAAAAAAAAAAFtDb250ZW50X1R5cGVzXS54bWxQSwECLQAUAAYACAAA&#10;ACEAOP0h/9YAAACUAQAACwAAAAAAAAAAAAAAAAAvAQAAX3JlbHMvLnJlbHNQSwECLQAUAAYACAAA&#10;ACEA0dOVdBYCAAA4BAAADgAAAAAAAAAAAAAAAAAuAgAAZHJzL2Uyb0RvYy54bWxQSwECLQAUAAYA&#10;CAAAACEAl8ZiQd8AAAAIAQAADwAAAAAAAAAAAAAAAABwBAAAZHJzL2Rvd25yZXYueG1sUEsFBgAA&#10;AAAEAAQA8wAAAHwFAAAAAA==&#10;" stroked="f">
                <v:textbox style="mso-fit-shape-to-text:t" inset="0,0,0,0">
                  <w:txbxContent>
                    <w:p w14:paraId="234333D4" w14:textId="58C90F67" w:rsidR="00E532E8" w:rsidRPr="00CC00DD" w:rsidRDefault="00E532E8" w:rsidP="00E532E8">
                      <w:pPr>
                        <w:pStyle w:val="Bijschrift"/>
                        <w:rPr>
                          <w:noProof/>
                          <w:sz w:val="22"/>
                          <w:szCs w:val="22"/>
                        </w:rPr>
                      </w:pPr>
                      <w:r>
                        <w:t xml:space="preserve">Figuur </w:t>
                      </w:r>
                      <w:r>
                        <w:fldChar w:fldCharType="begin"/>
                      </w:r>
                      <w:r>
                        <w:instrText xml:space="preserve"> SEQ Figuur \* ARABIC </w:instrText>
                      </w:r>
                      <w:r>
                        <w:fldChar w:fldCharType="separate"/>
                      </w:r>
                      <w:r>
                        <w:rPr>
                          <w:noProof/>
                        </w:rPr>
                        <w:t>1</w:t>
                      </w:r>
                      <w:r>
                        <w:fldChar w:fldCharType="end"/>
                      </w:r>
                      <w:r>
                        <w:t xml:space="preserve"> De leercirkel van Het </w:t>
                      </w:r>
                      <w:proofErr w:type="spellStart"/>
                      <w:r>
                        <w:t>Westeraam</w:t>
                      </w:r>
                      <w:proofErr w:type="spellEnd"/>
                    </w:p>
                  </w:txbxContent>
                </v:textbox>
                <w10:wrap type="square"/>
              </v:shape>
            </w:pict>
          </mc:Fallback>
        </mc:AlternateContent>
      </w:r>
      <w:r w:rsidRPr="00425FDF">
        <w:rPr>
          <w:noProof/>
          <w:sz w:val="22"/>
          <w:szCs w:val="22"/>
        </w:rPr>
        <w:drawing>
          <wp:anchor distT="0" distB="0" distL="114300" distR="114300" simplePos="0" relativeHeight="251660288" behindDoc="0" locked="0" layoutInCell="1" allowOverlap="1" wp14:anchorId="2F4E4A2E" wp14:editId="34889A59">
            <wp:simplePos x="0" y="0"/>
            <wp:positionH relativeFrom="margin">
              <wp:align>left</wp:align>
            </wp:positionH>
            <wp:positionV relativeFrom="paragraph">
              <wp:posOffset>297180</wp:posOffset>
            </wp:positionV>
            <wp:extent cx="5052695" cy="3017520"/>
            <wp:effectExtent l="0" t="0" r="0" b="0"/>
            <wp:wrapSquare wrapText="bothSides"/>
            <wp:docPr id="105632847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2695" cy="301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5F3BD" w14:textId="77777777" w:rsidR="00757CDF" w:rsidRDefault="00757CDF" w:rsidP="0061700F">
      <w:pPr>
        <w:rPr>
          <w:sz w:val="22"/>
          <w:szCs w:val="22"/>
        </w:rPr>
      </w:pPr>
    </w:p>
    <w:p w14:paraId="106CBDB2" w14:textId="77777777" w:rsidR="00757CDF" w:rsidRDefault="00757CDF" w:rsidP="0061700F">
      <w:pPr>
        <w:rPr>
          <w:sz w:val="22"/>
          <w:szCs w:val="22"/>
        </w:rPr>
      </w:pPr>
    </w:p>
    <w:p w14:paraId="226D9DF2" w14:textId="77777777" w:rsidR="00E532E8" w:rsidRDefault="00E532E8" w:rsidP="0061700F">
      <w:pPr>
        <w:rPr>
          <w:sz w:val="22"/>
          <w:szCs w:val="22"/>
        </w:rPr>
      </w:pPr>
    </w:p>
    <w:p w14:paraId="028C19A9" w14:textId="77777777" w:rsidR="00E532E8" w:rsidRDefault="00E532E8" w:rsidP="0061700F">
      <w:pPr>
        <w:rPr>
          <w:sz w:val="22"/>
          <w:szCs w:val="22"/>
        </w:rPr>
      </w:pPr>
    </w:p>
    <w:p w14:paraId="207D2A27" w14:textId="77777777" w:rsidR="00E532E8" w:rsidRDefault="00E532E8" w:rsidP="0061700F">
      <w:pPr>
        <w:rPr>
          <w:sz w:val="22"/>
          <w:szCs w:val="22"/>
        </w:rPr>
      </w:pPr>
    </w:p>
    <w:p w14:paraId="1739CBC3" w14:textId="77777777" w:rsidR="00E532E8" w:rsidRDefault="00E532E8" w:rsidP="0061700F">
      <w:pPr>
        <w:rPr>
          <w:sz w:val="22"/>
          <w:szCs w:val="22"/>
        </w:rPr>
      </w:pPr>
    </w:p>
    <w:p w14:paraId="1DA34A2B" w14:textId="77777777" w:rsidR="00E532E8" w:rsidRDefault="00E532E8" w:rsidP="0061700F">
      <w:pPr>
        <w:rPr>
          <w:sz w:val="22"/>
          <w:szCs w:val="22"/>
        </w:rPr>
      </w:pPr>
    </w:p>
    <w:p w14:paraId="388F1268" w14:textId="77777777" w:rsidR="00E532E8" w:rsidRDefault="00E532E8" w:rsidP="0061700F">
      <w:pPr>
        <w:rPr>
          <w:sz w:val="22"/>
          <w:szCs w:val="22"/>
        </w:rPr>
      </w:pPr>
    </w:p>
    <w:p w14:paraId="6EDE4BD5" w14:textId="77777777" w:rsidR="00E532E8" w:rsidRDefault="00E532E8" w:rsidP="0061700F">
      <w:pPr>
        <w:rPr>
          <w:sz w:val="22"/>
          <w:szCs w:val="22"/>
        </w:rPr>
      </w:pPr>
    </w:p>
    <w:p w14:paraId="22373C35" w14:textId="77777777" w:rsidR="00E532E8" w:rsidRDefault="00E532E8" w:rsidP="0061700F">
      <w:pPr>
        <w:rPr>
          <w:sz w:val="22"/>
          <w:szCs w:val="22"/>
        </w:rPr>
      </w:pPr>
    </w:p>
    <w:p w14:paraId="0A2E99F2" w14:textId="77777777" w:rsidR="00E532E8" w:rsidRDefault="00E532E8" w:rsidP="0061700F">
      <w:pPr>
        <w:rPr>
          <w:sz w:val="22"/>
          <w:szCs w:val="22"/>
        </w:rPr>
      </w:pPr>
    </w:p>
    <w:p w14:paraId="1833137C" w14:textId="77777777" w:rsidR="00E532E8" w:rsidRDefault="00E532E8" w:rsidP="0061700F">
      <w:pPr>
        <w:rPr>
          <w:sz w:val="22"/>
          <w:szCs w:val="22"/>
        </w:rPr>
      </w:pPr>
    </w:p>
    <w:p w14:paraId="3A9BFE9D" w14:textId="2B18F35C" w:rsidR="00D03334" w:rsidRDefault="00D03334" w:rsidP="0061700F">
      <w:pPr>
        <w:rPr>
          <w:sz w:val="22"/>
          <w:szCs w:val="22"/>
        </w:rPr>
      </w:pPr>
      <w:r>
        <w:rPr>
          <w:sz w:val="22"/>
          <w:szCs w:val="22"/>
        </w:rPr>
        <w:t>We noemen dit ook wel een leercirkel. Dat is een andere manier om uit te leggen hoe we op school leren. We doen dat dus steeds aan de hand van vier stappen. Ben je bij stap 4? Dan is dat weer het begin van een volgende wereld. En zo reis je door alle werelden en heb je aan het eind een hele hoop mooie reisverslagen verzameld waarin zichtbaar wordt wat jij allemaal geleerd hebt.</w:t>
      </w:r>
      <w:r w:rsidR="00325580">
        <w:rPr>
          <w:sz w:val="22"/>
          <w:szCs w:val="22"/>
        </w:rPr>
        <w:t xml:space="preserve"> We zoomen wat verder in op deze leercirkel</w:t>
      </w:r>
      <w:r w:rsidR="00116756">
        <w:rPr>
          <w:sz w:val="22"/>
          <w:szCs w:val="22"/>
        </w:rPr>
        <w:t>:</w:t>
      </w:r>
    </w:p>
    <w:p w14:paraId="63A83BEF" w14:textId="77777777" w:rsidR="00116756" w:rsidRDefault="00116756" w:rsidP="00116756">
      <w:pPr>
        <w:pStyle w:val="Lijstalinea"/>
        <w:numPr>
          <w:ilvl w:val="0"/>
          <w:numId w:val="4"/>
        </w:numPr>
        <w:rPr>
          <w:sz w:val="22"/>
          <w:szCs w:val="22"/>
        </w:rPr>
      </w:pPr>
      <w:r w:rsidRPr="00116756">
        <w:rPr>
          <w:sz w:val="22"/>
          <w:szCs w:val="22"/>
        </w:rPr>
        <w:t xml:space="preserve">Stap één: </w:t>
      </w:r>
      <w:r w:rsidRPr="00116756">
        <w:rPr>
          <w:b/>
          <w:bCs/>
          <w:sz w:val="22"/>
          <w:szCs w:val="22"/>
        </w:rPr>
        <w:t>het reisplan</w:t>
      </w:r>
      <w:r w:rsidRPr="00116756">
        <w:rPr>
          <w:sz w:val="22"/>
          <w:szCs w:val="22"/>
        </w:rPr>
        <w:t xml:space="preserve">. Hier begint jullie avontuur. Jullie krijgen een introductie in de wereld waarin jullie gaan duiken, ontdekken wat de eindopdracht is, en stellen jullie eigen doelen vast. Ook krijgen jullie een blik op welke vakken samenwerken om deze </w:t>
      </w:r>
      <w:r w:rsidRPr="00116756">
        <w:rPr>
          <w:sz w:val="22"/>
          <w:szCs w:val="22"/>
        </w:rPr>
        <w:lastRenderedPageBreak/>
        <w:t>wereld vorm te geven. Elke wereld start met een beeld van die wereld. Dit eerste beeld noemen we een snapshot. Weet je wat dit is? Inderdaad een vakantie snap of insta.</w:t>
      </w:r>
    </w:p>
    <w:p w14:paraId="192F87E6" w14:textId="77777777" w:rsidR="00116756" w:rsidRPr="00116756" w:rsidRDefault="00116756" w:rsidP="00116756">
      <w:pPr>
        <w:pStyle w:val="Lijstalinea"/>
        <w:numPr>
          <w:ilvl w:val="0"/>
          <w:numId w:val="4"/>
        </w:numPr>
        <w:rPr>
          <w:sz w:val="22"/>
          <w:szCs w:val="22"/>
        </w:rPr>
      </w:pPr>
      <w:r w:rsidRPr="00116756">
        <w:rPr>
          <w:sz w:val="22"/>
          <w:szCs w:val="22"/>
        </w:rPr>
        <w:t xml:space="preserve">Stap twee: </w:t>
      </w:r>
      <w:r w:rsidRPr="00116756">
        <w:rPr>
          <w:b/>
          <w:bCs/>
          <w:sz w:val="22"/>
          <w:szCs w:val="22"/>
        </w:rPr>
        <w:t>de expedities</w:t>
      </w:r>
      <w:r w:rsidRPr="00116756">
        <w:rPr>
          <w:sz w:val="22"/>
          <w:szCs w:val="22"/>
        </w:rPr>
        <w:t>. Hier gaan jullie echt op ontdekkingsreis! Er zijn drie verschillende expedities waarin jullie gaan werken. Tijdens deze expedities gaan jullie onderzoeken, beleven en leren over het thema van de wereld. Soms mag je tijdens een expeditie zelf iets onderzoeken. Dit noemen we een avontuur. Jij mag dan zelf of met anderen iets gaan onderzoeken, bekijken, ervaren om zo het antwoord te krijgen op de vraag die jij bedacht hebt voor die wereld. Je kan dus een kijkje nemen bijvoorbeeld bij het leger als je in de wereld energie, water en veiligheid zit om te leren wat het leger doet voor de veiligheid van ons land.</w:t>
      </w:r>
    </w:p>
    <w:p w14:paraId="0568DD64" w14:textId="77777777" w:rsidR="009B77E6" w:rsidRPr="009B77E6" w:rsidRDefault="009B77E6" w:rsidP="009B77E6">
      <w:pPr>
        <w:pStyle w:val="Lijstalinea"/>
        <w:numPr>
          <w:ilvl w:val="0"/>
          <w:numId w:val="4"/>
        </w:numPr>
        <w:rPr>
          <w:sz w:val="22"/>
          <w:szCs w:val="22"/>
        </w:rPr>
      </w:pPr>
      <w:r w:rsidRPr="009B77E6">
        <w:rPr>
          <w:sz w:val="22"/>
          <w:szCs w:val="22"/>
        </w:rPr>
        <w:t xml:space="preserve">Stap drie: </w:t>
      </w:r>
      <w:r w:rsidRPr="009B77E6">
        <w:rPr>
          <w:b/>
          <w:bCs/>
          <w:sz w:val="22"/>
          <w:szCs w:val="22"/>
        </w:rPr>
        <w:t>het reisdoel</w:t>
      </w:r>
      <w:r w:rsidRPr="009B77E6">
        <w:rPr>
          <w:sz w:val="22"/>
          <w:szCs w:val="22"/>
        </w:rPr>
        <w:t>. Nu is het tijd om alles wat jullie hebben geleerd toe te passen in een grote eindopdracht. Denk hierbij aan een markt voor ouders, opa's en oma's, een maquette van de stad van de toekomst, of zelfs het maken van een vlog of app.</w:t>
      </w:r>
    </w:p>
    <w:p w14:paraId="5C8FF179" w14:textId="657C2817" w:rsidR="00116756" w:rsidRDefault="009B77E6" w:rsidP="00310C0F">
      <w:pPr>
        <w:pStyle w:val="Lijstalinea"/>
        <w:numPr>
          <w:ilvl w:val="0"/>
          <w:numId w:val="4"/>
        </w:numPr>
        <w:rPr>
          <w:sz w:val="22"/>
          <w:szCs w:val="22"/>
        </w:rPr>
      </w:pPr>
      <w:r w:rsidRPr="009B77E6">
        <w:rPr>
          <w:sz w:val="22"/>
          <w:szCs w:val="22"/>
        </w:rPr>
        <w:t xml:space="preserve">Stap vier: </w:t>
      </w:r>
      <w:r w:rsidRPr="009B77E6">
        <w:rPr>
          <w:b/>
          <w:bCs/>
          <w:sz w:val="22"/>
          <w:szCs w:val="22"/>
        </w:rPr>
        <w:t>het reisverslag</w:t>
      </w:r>
      <w:r w:rsidRPr="009B77E6">
        <w:rPr>
          <w:sz w:val="22"/>
          <w:szCs w:val="22"/>
        </w:rPr>
        <w:t>. Hier kijken jullie terug op jullie avontuur. Wat hebben jullie geleerd? Waar zijn jullie trots op? Hebben jullie jullie doelen bereikt? En welke pareltjes willen jullie toevoegen aan jullie portfolio?</w:t>
      </w:r>
    </w:p>
    <w:p w14:paraId="0CC6C2C5" w14:textId="77777777" w:rsidR="00310C0F" w:rsidRPr="00310C0F" w:rsidRDefault="00310C0F" w:rsidP="00310C0F">
      <w:pPr>
        <w:pStyle w:val="Lijstalinea"/>
        <w:rPr>
          <w:sz w:val="22"/>
          <w:szCs w:val="22"/>
        </w:rPr>
      </w:pPr>
    </w:p>
    <w:p w14:paraId="73BAE320" w14:textId="6665DCFB" w:rsidR="00116756" w:rsidRPr="00310C0F" w:rsidRDefault="00310C0F" w:rsidP="00310C0F">
      <w:pPr>
        <w:pStyle w:val="Kop2"/>
        <w:rPr>
          <w:color w:val="auto"/>
        </w:rPr>
      </w:pPr>
      <w:bookmarkStart w:id="6" w:name="_Toc168914130"/>
      <w:r w:rsidRPr="00310C0F">
        <w:rPr>
          <w:color w:val="auto"/>
        </w:rPr>
        <w:t>Wat ga ik ontdekken, leren en ervaren?</w:t>
      </w:r>
      <w:bookmarkEnd w:id="6"/>
    </w:p>
    <w:p w14:paraId="2FD71E69" w14:textId="0B3FB938" w:rsidR="00310C0F" w:rsidRDefault="00310C0F" w:rsidP="0065785F">
      <w:pPr>
        <w:rPr>
          <w:sz w:val="22"/>
          <w:szCs w:val="22"/>
        </w:rPr>
      </w:pPr>
      <w:r>
        <w:rPr>
          <w:sz w:val="22"/>
          <w:szCs w:val="22"/>
        </w:rPr>
        <w:t>Je hebt al een hoop gelezen over ons onderwijs. Heb je er al een beetje zin in?</w:t>
      </w:r>
    </w:p>
    <w:p w14:paraId="755AA8BE" w14:textId="0981DA22" w:rsidR="00310C0F" w:rsidRDefault="006238C1" w:rsidP="0065785F">
      <w:pPr>
        <w:rPr>
          <w:sz w:val="22"/>
          <w:szCs w:val="22"/>
        </w:rPr>
      </w:pPr>
      <w:r>
        <w:rPr>
          <w:sz w:val="22"/>
          <w:szCs w:val="22"/>
        </w:rPr>
        <w:t xml:space="preserve">Op onze school krijg je dus ook gewoon </w:t>
      </w:r>
      <w:r w:rsidR="004D339C">
        <w:rPr>
          <w:sz w:val="22"/>
          <w:szCs w:val="22"/>
        </w:rPr>
        <w:t xml:space="preserve">Nederlands, Wiskunde en biologie. Je doet dat niet voor niets examen is. Dat is belangrijk voor je ontwikkeling. Daarnaast besteed je ook veel </w:t>
      </w:r>
      <w:r w:rsidR="00E54ECA">
        <w:rPr>
          <w:sz w:val="22"/>
          <w:szCs w:val="22"/>
        </w:rPr>
        <w:t xml:space="preserve">tijd aan onze praktijk en </w:t>
      </w:r>
      <w:proofErr w:type="spellStart"/>
      <w:r w:rsidR="00E54ECA">
        <w:rPr>
          <w:sz w:val="22"/>
          <w:szCs w:val="22"/>
        </w:rPr>
        <w:t>doevakken</w:t>
      </w:r>
      <w:proofErr w:type="spellEnd"/>
      <w:r w:rsidR="00E54ECA">
        <w:rPr>
          <w:sz w:val="22"/>
          <w:szCs w:val="22"/>
        </w:rPr>
        <w:t xml:space="preserve">, zoals techniek, gym en tekenen. Dat vinden we belangrijk, want juist door ook met je handen bezig te zijn leer je veel. </w:t>
      </w:r>
    </w:p>
    <w:p w14:paraId="2DFB2E9C" w14:textId="6F931FB3" w:rsidR="0065785F" w:rsidRDefault="00FD5753" w:rsidP="0065785F">
      <w:pPr>
        <w:rPr>
          <w:sz w:val="22"/>
          <w:szCs w:val="22"/>
        </w:rPr>
      </w:pPr>
      <w:r>
        <w:rPr>
          <w:sz w:val="22"/>
          <w:szCs w:val="22"/>
        </w:rPr>
        <w:t xml:space="preserve">Is dat dan alles? </w:t>
      </w:r>
      <w:r w:rsidR="0065785F" w:rsidRPr="00425FDF">
        <w:rPr>
          <w:sz w:val="22"/>
          <w:szCs w:val="22"/>
        </w:rPr>
        <w:t xml:space="preserve">Nee hoor, we gaan ook werken aan onze skills, onze vaardigheden. Wat voor vaardigheden dan? </w:t>
      </w:r>
      <w:r>
        <w:rPr>
          <w:sz w:val="22"/>
          <w:szCs w:val="22"/>
        </w:rPr>
        <w:t>D</w:t>
      </w:r>
      <w:r w:rsidR="0065785F" w:rsidRPr="00425FDF">
        <w:rPr>
          <w:sz w:val="22"/>
          <w:szCs w:val="22"/>
        </w:rPr>
        <w:t>enk bijvoorbeeld aan vakvaardigheden zoals het gebruiken van een atlas bij aardrijkskunde, of het hanteren van een geodriehoek bij wiskunde. En laten we de (basis)vaardigheden niet vergeten, zoals lezen, rekenen, en het omgaan met digitale snufjes zoals je mobieltje en laptop.</w:t>
      </w:r>
      <w:r w:rsidR="007527E4">
        <w:rPr>
          <w:sz w:val="22"/>
          <w:szCs w:val="22"/>
        </w:rPr>
        <w:t xml:space="preserve"> Allemaal hartstikke belangrijk voor je, nu en in de toekomst. </w:t>
      </w:r>
    </w:p>
    <w:p w14:paraId="34606B48" w14:textId="396B5D2F" w:rsidR="0065785F" w:rsidRPr="00425FDF" w:rsidRDefault="007527E4" w:rsidP="0065785F">
      <w:pPr>
        <w:rPr>
          <w:sz w:val="22"/>
          <w:szCs w:val="22"/>
        </w:rPr>
      </w:pPr>
      <w:r>
        <w:rPr>
          <w:sz w:val="22"/>
          <w:szCs w:val="22"/>
        </w:rPr>
        <w:t xml:space="preserve">We willen je ook wat bij brengen om je weg te vinden in het echte leven. </w:t>
      </w:r>
      <w:r w:rsidR="00D47CB5">
        <w:rPr>
          <w:sz w:val="22"/>
          <w:szCs w:val="22"/>
        </w:rPr>
        <w:t xml:space="preserve">Dat heet dan persoonlijke ontwikkeling. </w:t>
      </w:r>
      <w:r w:rsidR="0065785F" w:rsidRPr="00425FDF">
        <w:rPr>
          <w:sz w:val="22"/>
          <w:szCs w:val="22"/>
        </w:rPr>
        <w:t>We gaan ook aan de slag met vaardigheden die ons helpen in het echte leven. Hoe ga je bijvoorbeeld met elkaar om? Wat wil je later worden, en wat moet je daarvoor doen? En hoe kan je beter leren plannen zodat je al je avonturen succesvol kunt plannen?</w:t>
      </w:r>
    </w:p>
    <w:p w14:paraId="694AC944" w14:textId="4CDAC535" w:rsidR="00E87CA7" w:rsidRPr="00425FDF" w:rsidRDefault="00E17292" w:rsidP="4B011D2B">
      <w:pPr>
        <w:rPr>
          <w:sz w:val="22"/>
          <w:szCs w:val="22"/>
        </w:rPr>
      </w:pPr>
      <w:r w:rsidRPr="36DACF4B">
        <w:rPr>
          <w:sz w:val="22"/>
          <w:szCs w:val="22"/>
        </w:rPr>
        <w:t>We hebben dat alles voor je gebundeld in Wereld</w:t>
      </w:r>
      <w:r w:rsidR="55BAB326" w:rsidRPr="36DACF4B">
        <w:rPr>
          <w:sz w:val="22"/>
          <w:szCs w:val="22"/>
        </w:rPr>
        <w:t>o</w:t>
      </w:r>
      <w:r w:rsidRPr="36DACF4B">
        <w:rPr>
          <w:sz w:val="22"/>
          <w:szCs w:val="22"/>
        </w:rPr>
        <w:t>nderwijs. In de acht werelden die je gaat volgen brengen we dat samen</w:t>
      </w:r>
      <w:r w:rsidR="0065785F" w:rsidRPr="36DACF4B">
        <w:rPr>
          <w:sz w:val="22"/>
          <w:szCs w:val="22"/>
        </w:rPr>
        <w:t xml:space="preserve">. Niet allemaal tegelijkertijd in één wereld, maar verspreid over de acht werelden die je gaat verkennen in leerjaar 1 en 2. </w:t>
      </w:r>
      <w:r w:rsidRPr="36DACF4B">
        <w:rPr>
          <w:sz w:val="22"/>
          <w:szCs w:val="22"/>
        </w:rPr>
        <w:t>Ben je er klaar voor?</w:t>
      </w:r>
    </w:p>
    <w:p w14:paraId="2D649499" w14:textId="0E67DD8D" w:rsidR="0061700F" w:rsidRPr="00E17292" w:rsidRDefault="00C84FF9" w:rsidP="00E17292">
      <w:pPr>
        <w:pStyle w:val="Kop2"/>
        <w:rPr>
          <w:color w:val="auto"/>
        </w:rPr>
      </w:pPr>
      <w:bookmarkStart w:id="7" w:name="_Toc168914131"/>
      <w:r w:rsidRPr="36DACF4B">
        <w:rPr>
          <w:color w:val="auto"/>
        </w:rPr>
        <w:t xml:space="preserve">Hoe </w:t>
      </w:r>
      <w:r w:rsidR="00E17292" w:rsidRPr="36DACF4B">
        <w:rPr>
          <w:color w:val="auto"/>
        </w:rPr>
        <w:t>volgen we jou</w:t>
      </w:r>
      <w:r w:rsidR="2CB2475A" w:rsidRPr="36DACF4B">
        <w:rPr>
          <w:color w:val="auto"/>
        </w:rPr>
        <w:t>w</w:t>
      </w:r>
      <w:r w:rsidR="00E17292" w:rsidRPr="36DACF4B">
        <w:rPr>
          <w:color w:val="auto"/>
        </w:rPr>
        <w:t xml:space="preserve"> ontwikkeling en groei?</w:t>
      </w:r>
      <w:bookmarkEnd w:id="7"/>
    </w:p>
    <w:p w14:paraId="61C1B42D" w14:textId="691DC540" w:rsidR="00C84FF9" w:rsidRPr="00425FDF" w:rsidRDefault="00C84FF9" w:rsidP="00C84FF9">
      <w:pPr>
        <w:rPr>
          <w:sz w:val="22"/>
          <w:szCs w:val="22"/>
        </w:rPr>
      </w:pPr>
      <w:r w:rsidRPr="4B011D2B">
        <w:rPr>
          <w:sz w:val="22"/>
          <w:szCs w:val="22"/>
        </w:rPr>
        <w:t xml:space="preserve">Bij ons staat niet alleen je cijferlijst in de spotlight, maar vooral ook jouw persoonlijke ontwikkeling. We geloven in het in kaart brengen van al jouw </w:t>
      </w:r>
      <w:r w:rsidR="00E17292">
        <w:rPr>
          <w:sz w:val="22"/>
          <w:szCs w:val="22"/>
        </w:rPr>
        <w:t>k</w:t>
      </w:r>
      <w:r w:rsidR="008E0718">
        <w:rPr>
          <w:sz w:val="22"/>
          <w:szCs w:val="22"/>
        </w:rPr>
        <w:t>wa</w:t>
      </w:r>
      <w:r w:rsidR="00E17292">
        <w:rPr>
          <w:sz w:val="22"/>
          <w:szCs w:val="22"/>
        </w:rPr>
        <w:t>liteiten, talenten</w:t>
      </w:r>
      <w:r w:rsidRPr="4B011D2B">
        <w:rPr>
          <w:sz w:val="22"/>
          <w:szCs w:val="22"/>
        </w:rPr>
        <w:t>, inzet en vaardigheden. En we hebben een speciale manier om dat te doen: jouw eigen reisverslag!</w:t>
      </w:r>
    </w:p>
    <w:p w14:paraId="095402ED" w14:textId="3160BDB2" w:rsidR="00B95F9F" w:rsidRPr="00425FDF" w:rsidRDefault="00C84FF9" w:rsidP="00B95F9F">
      <w:pPr>
        <w:rPr>
          <w:sz w:val="22"/>
          <w:szCs w:val="22"/>
        </w:rPr>
      </w:pPr>
      <w:r w:rsidRPr="00425FDF">
        <w:rPr>
          <w:sz w:val="22"/>
          <w:szCs w:val="22"/>
        </w:rPr>
        <w:lastRenderedPageBreak/>
        <w:t>Aan het einde van elke wereld die we samen ontdekken, maak je een reisverslag. Hierin vertel je niet alleen over je avonturen, maar ook over je groei en ontwikkeling. Alles wat jouw ontwikkeling illustreert, verzamelen we in jouw persoonlijke portfolio. Het is als een schatkist waarin jij laat zien wie je bent, wat je kunt, en wat je nog wilt leren.</w:t>
      </w:r>
      <w:r w:rsidR="00B95F9F" w:rsidRPr="00425FDF">
        <w:rPr>
          <w:sz w:val="22"/>
          <w:szCs w:val="22"/>
        </w:rPr>
        <w:t xml:space="preserve"> Je portfolio is digitaal en vind je terug in de SEN-app.</w:t>
      </w:r>
      <w:r w:rsidR="00733533">
        <w:rPr>
          <w:sz w:val="22"/>
          <w:szCs w:val="22"/>
        </w:rPr>
        <w:t xml:space="preserve"> In die app worden ook je cijfers voor de andere vakken zichtbaar en brengen we de ontwikkeling van verschillende vaardigheden in beeld. Zo kun je samen met je ouders en je </w:t>
      </w:r>
      <w:r w:rsidR="00B01F15">
        <w:rPr>
          <w:sz w:val="22"/>
          <w:szCs w:val="22"/>
        </w:rPr>
        <w:t>coach</w:t>
      </w:r>
      <w:r w:rsidR="00733533">
        <w:rPr>
          <w:sz w:val="22"/>
          <w:szCs w:val="22"/>
        </w:rPr>
        <w:t xml:space="preserve"> goed bespreken hoe het met je gaat en wat een volgende stap is in je ontwikkeling.</w:t>
      </w:r>
    </w:p>
    <w:p w14:paraId="3013F8F7" w14:textId="0673DFD3" w:rsidR="00C84FF9" w:rsidRPr="00425FDF" w:rsidRDefault="00C84FF9" w:rsidP="00C84FF9">
      <w:pPr>
        <w:rPr>
          <w:sz w:val="22"/>
          <w:szCs w:val="22"/>
        </w:rPr>
      </w:pPr>
      <w:r w:rsidRPr="00425FDF">
        <w:rPr>
          <w:sz w:val="22"/>
          <w:szCs w:val="22"/>
        </w:rPr>
        <w:t>En we doen meer dan alleen verzamelen. Samen met jou kijken we naar je voortgang en sturen we bij waar nodig. Want jij bent de kapitein van je eigen portfolio - jij bepaalt wat erin staat en hoe het wordt beoordeeld.</w:t>
      </w:r>
    </w:p>
    <w:p w14:paraId="683B5A90" w14:textId="158F9E6F" w:rsidR="00C84FF9" w:rsidRPr="00425FDF" w:rsidRDefault="00C84FF9" w:rsidP="00C84FF9">
      <w:pPr>
        <w:rPr>
          <w:sz w:val="22"/>
          <w:szCs w:val="22"/>
        </w:rPr>
      </w:pPr>
      <w:r w:rsidRPr="00425FDF">
        <w:rPr>
          <w:sz w:val="22"/>
          <w:szCs w:val="22"/>
        </w:rPr>
        <w:t xml:space="preserve">Hoe gaat dat in z'n werk? </w:t>
      </w:r>
      <w:r w:rsidR="00733533">
        <w:rPr>
          <w:sz w:val="22"/>
          <w:szCs w:val="22"/>
        </w:rPr>
        <w:t>T</w:t>
      </w:r>
      <w:r w:rsidRPr="00425FDF">
        <w:rPr>
          <w:sz w:val="22"/>
          <w:szCs w:val="22"/>
        </w:rPr>
        <w:t xml:space="preserve">wee keer per jaar </w:t>
      </w:r>
      <w:r w:rsidR="00733533">
        <w:rPr>
          <w:sz w:val="22"/>
          <w:szCs w:val="22"/>
        </w:rPr>
        <w:t>voer</w:t>
      </w:r>
      <w:r w:rsidRPr="00425FDF">
        <w:rPr>
          <w:sz w:val="22"/>
          <w:szCs w:val="22"/>
        </w:rPr>
        <w:t xml:space="preserve"> jij een </w:t>
      </w:r>
      <w:proofErr w:type="spellStart"/>
      <w:r w:rsidRPr="00425FDF">
        <w:rPr>
          <w:sz w:val="22"/>
          <w:szCs w:val="22"/>
        </w:rPr>
        <w:t>driehoeksgesprek</w:t>
      </w:r>
      <w:proofErr w:type="spellEnd"/>
      <w:r w:rsidRPr="00425FDF">
        <w:rPr>
          <w:sz w:val="22"/>
          <w:szCs w:val="22"/>
        </w:rPr>
        <w:t xml:space="preserve">. </w:t>
      </w:r>
      <w:r w:rsidR="00B01F15">
        <w:rPr>
          <w:sz w:val="22"/>
          <w:szCs w:val="22"/>
        </w:rPr>
        <w:t>Jij neemt je ouders en coach mee in je ontwikkeling, je presenteert jezelf.</w:t>
      </w:r>
      <w:r w:rsidRPr="00425FDF">
        <w:rPr>
          <w:sz w:val="22"/>
          <w:szCs w:val="22"/>
        </w:rPr>
        <w:t xml:space="preserve"> Je laat zien wat je al hebt bereikt, waar je trots op bent, en welke leerdoelen je nog wilt behalen. Aan het begin van elke nieuwe wereld stel je samen met je coach een doel op, en tijdens het maken van je reisverslag, de laatste stap in de leercirkel, kijk je terug op hoe ver je bent gekomen. Op deze manier geven we jou steeds meer de regie over je eigen leren in handen.</w:t>
      </w:r>
    </w:p>
    <w:p w14:paraId="71F137F9" w14:textId="7EB1EA46" w:rsidR="00B95F9F" w:rsidRPr="0068252E" w:rsidRDefault="00A12F07" w:rsidP="0068252E">
      <w:pPr>
        <w:pStyle w:val="Kop2"/>
        <w:rPr>
          <w:color w:val="auto"/>
        </w:rPr>
      </w:pPr>
      <w:bookmarkStart w:id="8" w:name="_Toc168914132"/>
      <w:r w:rsidRPr="0068252E">
        <w:rPr>
          <w:color w:val="auto"/>
        </w:rPr>
        <w:t xml:space="preserve">Ik ga op reis en </w:t>
      </w:r>
      <w:r w:rsidR="0068252E">
        <w:rPr>
          <w:color w:val="auto"/>
        </w:rPr>
        <w:t xml:space="preserve">wat neem </w:t>
      </w:r>
      <w:r w:rsidRPr="0068252E">
        <w:rPr>
          <w:color w:val="auto"/>
        </w:rPr>
        <w:t>ik mee?</w:t>
      </w:r>
      <w:bookmarkEnd w:id="8"/>
    </w:p>
    <w:p w14:paraId="26C8C586" w14:textId="182B86C5" w:rsidR="00C50CE2" w:rsidRPr="00425FDF" w:rsidRDefault="0068252E" w:rsidP="00C50CE2">
      <w:pPr>
        <w:rPr>
          <w:sz w:val="22"/>
          <w:szCs w:val="22"/>
        </w:rPr>
      </w:pPr>
      <w:r>
        <w:rPr>
          <w:sz w:val="22"/>
          <w:szCs w:val="22"/>
        </w:rPr>
        <w:t>Je staat op het punt op om reis te gaan. W</w:t>
      </w:r>
      <w:r w:rsidR="00C50CE2" w:rsidRPr="00425FDF">
        <w:rPr>
          <w:sz w:val="22"/>
          <w:szCs w:val="22"/>
        </w:rPr>
        <w:t xml:space="preserve">at neem je normaal gesproken mee als je op avontuur gaat? </w:t>
      </w:r>
      <w:r w:rsidR="0024199B">
        <w:rPr>
          <w:sz w:val="22"/>
          <w:szCs w:val="22"/>
        </w:rPr>
        <w:t xml:space="preserve">Op school is dat natuurlijk net wat anders, maar je snapt wat we bedoelen. Je hebt om ons onderwijs goed te kunnen volgen, ook het een en ander in je spreekwoordelijke koffer nodig. </w:t>
      </w:r>
    </w:p>
    <w:p w14:paraId="527C8BF6" w14:textId="6D057549" w:rsidR="005D28A0" w:rsidRDefault="0024199B" w:rsidP="00C50CE2">
      <w:pPr>
        <w:rPr>
          <w:sz w:val="22"/>
          <w:szCs w:val="22"/>
        </w:rPr>
      </w:pPr>
      <w:r w:rsidRPr="36DACF4B">
        <w:rPr>
          <w:sz w:val="22"/>
          <w:szCs w:val="22"/>
        </w:rPr>
        <w:t>Om te beginnen</w:t>
      </w:r>
      <w:r w:rsidR="00C50CE2" w:rsidRPr="36DACF4B">
        <w:rPr>
          <w:sz w:val="22"/>
          <w:szCs w:val="22"/>
        </w:rPr>
        <w:t>, je hebt je laptop nodig, die is als je beste reismaatje</w:t>
      </w:r>
      <w:r w:rsidR="00B46481" w:rsidRPr="36DACF4B">
        <w:rPr>
          <w:sz w:val="22"/>
          <w:szCs w:val="22"/>
        </w:rPr>
        <w:t xml:space="preserve"> voor de integrale leerlijn</w:t>
      </w:r>
      <w:r w:rsidR="00C50CE2" w:rsidRPr="36DACF4B">
        <w:rPr>
          <w:sz w:val="22"/>
          <w:szCs w:val="22"/>
        </w:rPr>
        <w:t xml:space="preserve">. </w:t>
      </w:r>
      <w:r w:rsidR="005D28A0" w:rsidRPr="36DACF4B">
        <w:rPr>
          <w:sz w:val="22"/>
          <w:szCs w:val="22"/>
        </w:rPr>
        <w:t>Je krijgt een laptop van school. Die is de komende vier jaar van jou</w:t>
      </w:r>
      <w:r w:rsidR="00EE6E3C" w:rsidRPr="36DACF4B">
        <w:rPr>
          <w:sz w:val="22"/>
          <w:szCs w:val="22"/>
        </w:rPr>
        <w:t xml:space="preserve"> wat betekent dat je er netjes mee om gaat. Het is jouw verantwoordelijkheid dat hij niet kwijtraakt op kapot gaat. </w:t>
      </w:r>
      <w:r w:rsidR="000A0128" w:rsidRPr="36DACF4B">
        <w:rPr>
          <w:sz w:val="22"/>
          <w:szCs w:val="22"/>
        </w:rPr>
        <w:t>Pen en papier zijn ook handig</w:t>
      </w:r>
      <w:r w:rsidR="00B46481" w:rsidRPr="36DACF4B">
        <w:rPr>
          <w:sz w:val="22"/>
          <w:szCs w:val="22"/>
        </w:rPr>
        <w:t xml:space="preserve"> om aantekeningen te maken en goede ideeën op te schrijven. </w:t>
      </w:r>
      <w:r w:rsidR="00F66A21" w:rsidRPr="36DACF4B">
        <w:rPr>
          <w:sz w:val="22"/>
          <w:szCs w:val="22"/>
        </w:rPr>
        <w:t>Voor de andere leerlijnen heb je natuurlijk je boeken, schriften en pennen mee.</w:t>
      </w:r>
    </w:p>
    <w:p w14:paraId="63727C88" w14:textId="6B11113A" w:rsidR="006D2D61" w:rsidRDefault="00FF5922" w:rsidP="00C50CE2">
      <w:pPr>
        <w:rPr>
          <w:sz w:val="22"/>
          <w:szCs w:val="22"/>
        </w:rPr>
      </w:pPr>
      <w:r w:rsidRPr="36DACF4B">
        <w:rPr>
          <w:sz w:val="22"/>
          <w:szCs w:val="22"/>
        </w:rPr>
        <w:t xml:space="preserve">Elke wereld heeft zoals gezegd een handige reisgids zoals deze, waarin precies uitgelegd staat hoe de wereld in elkaar zit, wat je gaat doen en hoe je een wereld goed kunt afsluiten. Die hebben we online een plek gegeven, want we vinden het belangrijk dat jij ook kunt werken aan je digitale vaardigheden. We doen dat in een digitale omgeving die in het echte leven ook gebruikt wordt. Handig want dan weet je straks tijdens je stage, vervolgopleiding en later werk al hoe </w:t>
      </w:r>
      <w:r w:rsidR="00D72C79" w:rsidRPr="36DACF4B">
        <w:rPr>
          <w:sz w:val="22"/>
          <w:szCs w:val="22"/>
        </w:rPr>
        <w:t>office365 werkt.</w:t>
      </w:r>
      <w:r w:rsidR="00D4608C" w:rsidRPr="36DACF4B">
        <w:rPr>
          <w:sz w:val="22"/>
          <w:szCs w:val="22"/>
        </w:rPr>
        <w:t xml:space="preserve"> </w:t>
      </w:r>
      <w:r w:rsidR="00970DC2" w:rsidRPr="36DACF4B">
        <w:rPr>
          <w:sz w:val="22"/>
          <w:szCs w:val="22"/>
        </w:rPr>
        <w:t xml:space="preserve">Je thuisbasis in die digitale omgeving is </w:t>
      </w:r>
      <w:r w:rsidR="006D2D61" w:rsidRPr="36DACF4B">
        <w:rPr>
          <w:sz w:val="22"/>
          <w:szCs w:val="22"/>
        </w:rPr>
        <w:t>Microsoft Teams.</w:t>
      </w:r>
      <w:r w:rsidR="313B20E2" w:rsidRPr="36DACF4B">
        <w:rPr>
          <w:sz w:val="22"/>
          <w:szCs w:val="22"/>
        </w:rPr>
        <w:t xml:space="preserve"> </w:t>
      </w:r>
      <w:r w:rsidR="00C50CE2" w:rsidRPr="36DACF4B">
        <w:rPr>
          <w:sz w:val="22"/>
          <w:szCs w:val="22"/>
        </w:rPr>
        <w:t>Misschien ken je het al uit de coronatijd, maar het wordt ook veel gebruikt in het volwassen leven. Via Teams</w:t>
      </w:r>
      <w:r w:rsidR="006D2D61" w:rsidRPr="36DACF4B">
        <w:rPr>
          <w:sz w:val="22"/>
          <w:szCs w:val="22"/>
        </w:rPr>
        <w:t>:</w:t>
      </w:r>
    </w:p>
    <w:p w14:paraId="6C4FE32E" w14:textId="7E5A444D" w:rsidR="006D2D61" w:rsidRDefault="6D154A2C" w:rsidP="00C50CE2">
      <w:pPr>
        <w:pStyle w:val="Lijstalinea"/>
        <w:numPr>
          <w:ilvl w:val="0"/>
          <w:numId w:val="5"/>
        </w:numPr>
        <w:rPr>
          <w:sz w:val="22"/>
          <w:szCs w:val="22"/>
        </w:rPr>
      </w:pPr>
      <w:r w:rsidRPr="36DACF4B">
        <w:rPr>
          <w:sz w:val="22"/>
          <w:szCs w:val="22"/>
        </w:rPr>
        <w:t>Communiceren</w:t>
      </w:r>
      <w:r w:rsidR="00C50CE2" w:rsidRPr="36DACF4B">
        <w:rPr>
          <w:sz w:val="22"/>
          <w:szCs w:val="22"/>
        </w:rPr>
        <w:t xml:space="preserve"> we met elkaar - met je reisgenoten en je reisleiders, oftewel je docenten. Hier kun je e-mailen, chatten en snel vragen stellen</w:t>
      </w:r>
      <w:r w:rsidR="006D2D61" w:rsidRPr="36DACF4B">
        <w:rPr>
          <w:sz w:val="22"/>
          <w:szCs w:val="22"/>
        </w:rPr>
        <w:t>;</w:t>
      </w:r>
    </w:p>
    <w:p w14:paraId="490B1F7E" w14:textId="418660F7" w:rsidR="00C50CE2" w:rsidRPr="006D2D61" w:rsidRDefault="73EFD10E" w:rsidP="00C50CE2">
      <w:pPr>
        <w:pStyle w:val="Lijstalinea"/>
        <w:numPr>
          <w:ilvl w:val="0"/>
          <w:numId w:val="5"/>
        </w:numPr>
        <w:rPr>
          <w:sz w:val="22"/>
          <w:szCs w:val="22"/>
        </w:rPr>
      </w:pPr>
      <w:r w:rsidRPr="36DACF4B">
        <w:rPr>
          <w:sz w:val="22"/>
          <w:szCs w:val="22"/>
        </w:rPr>
        <w:t>Krijg</w:t>
      </w:r>
      <w:r w:rsidR="00C50CE2" w:rsidRPr="36DACF4B">
        <w:rPr>
          <w:sz w:val="22"/>
          <w:szCs w:val="22"/>
        </w:rPr>
        <w:t xml:space="preserve"> je toegang tot alle links naar websites, presentaties en werkbladen die we gaan gebruiken. Je kunt verslagen maken, presentaties in elkaar zetten en ze opslaan in je eigen account, om ze met anderen te delen.</w:t>
      </w:r>
    </w:p>
    <w:p w14:paraId="5BDAC0E7" w14:textId="77777777" w:rsidR="00C50CE2" w:rsidRPr="00425FDF" w:rsidRDefault="00C50CE2" w:rsidP="00C50CE2">
      <w:pPr>
        <w:rPr>
          <w:sz w:val="22"/>
          <w:szCs w:val="22"/>
        </w:rPr>
      </w:pPr>
      <w:r w:rsidRPr="00425FDF">
        <w:rPr>
          <w:sz w:val="22"/>
          <w:szCs w:val="22"/>
        </w:rPr>
        <w:lastRenderedPageBreak/>
        <w:t>En laten we niet vergeten dat alles netjes georganiseerd is op één plek, inclusief je rooster in je agenda, afspraken met je reisgenoten en reisleiders, en zelfs je gegevens en cijfers in programma's zoals SOM en Test-correct.</w:t>
      </w:r>
    </w:p>
    <w:p w14:paraId="4C5AB897" w14:textId="595887A4" w:rsidR="00D4608C" w:rsidRDefault="00240017" w:rsidP="00C50CE2">
      <w:pPr>
        <w:rPr>
          <w:sz w:val="22"/>
          <w:szCs w:val="22"/>
        </w:rPr>
      </w:pPr>
      <w:r>
        <w:rPr>
          <w:sz w:val="22"/>
          <w:szCs w:val="22"/>
        </w:rPr>
        <w:t>Dan gaan we nu van start, veel plezier!</w:t>
      </w:r>
    </w:p>
    <w:p w14:paraId="737AE2D4" w14:textId="77777777" w:rsidR="00D4608C" w:rsidRDefault="00D4608C" w:rsidP="00C50CE2">
      <w:pPr>
        <w:rPr>
          <w:sz w:val="22"/>
          <w:szCs w:val="22"/>
        </w:rPr>
      </w:pPr>
    </w:p>
    <w:p w14:paraId="2C7BFA2C" w14:textId="77777777" w:rsidR="00C63935" w:rsidRPr="00425FDF" w:rsidRDefault="00C63935">
      <w:pPr>
        <w:rPr>
          <w:sz w:val="22"/>
          <w:szCs w:val="22"/>
        </w:rPr>
      </w:pPr>
      <w:r w:rsidRPr="00425FDF">
        <w:rPr>
          <w:sz w:val="22"/>
          <w:szCs w:val="22"/>
        </w:rPr>
        <w:br w:type="page"/>
      </w:r>
    </w:p>
    <w:p w14:paraId="166C6559" w14:textId="511FF0B7" w:rsidR="00B100D8" w:rsidRPr="00425FDF" w:rsidRDefault="00B100D8" w:rsidP="003D2EEA">
      <w:pPr>
        <w:rPr>
          <w:sz w:val="22"/>
          <w:szCs w:val="22"/>
        </w:rPr>
      </w:pPr>
      <w:bookmarkStart w:id="9" w:name="_Toc165452423"/>
      <w:bookmarkStart w:id="10" w:name="_Toc167912060"/>
      <w:commentRangeStart w:id="11"/>
      <w:r>
        <w:rPr>
          <w:noProof/>
        </w:rPr>
        <w:lastRenderedPageBreak/>
        <w:drawing>
          <wp:inline distT="0" distB="0" distL="0" distR="0" wp14:anchorId="51627B7D" wp14:editId="66CC006D">
            <wp:extent cx="5731510" cy="565150"/>
            <wp:effectExtent l="0" t="0" r="2540" b="6350"/>
            <wp:docPr id="85014164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2">
                      <a:extLst>
                        <a:ext uri="{28A0092B-C50C-407E-A947-70E740481C1C}">
                          <a14:useLocalDpi xmlns:a14="http://schemas.microsoft.com/office/drawing/2010/main" val="0"/>
                        </a:ext>
                      </a:extLst>
                    </a:blip>
                    <a:stretch>
                      <a:fillRect/>
                    </a:stretch>
                  </pic:blipFill>
                  <pic:spPr>
                    <a:xfrm>
                      <a:off x="0" y="0"/>
                      <a:ext cx="5731510" cy="565150"/>
                    </a:xfrm>
                    <a:prstGeom prst="rect">
                      <a:avLst/>
                    </a:prstGeom>
                  </pic:spPr>
                </pic:pic>
              </a:graphicData>
            </a:graphic>
          </wp:inline>
        </w:drawing>
      </w:r>
      <w:bookmarkEnd w:id="9"/>
      <w:bookmarkEnd w:id="10"/>
      <w:commentRangeEnd w:id="11"/>
      <w:r>
        <w:commentReference w:id="11"/>
      </w:r>
    </w:p>
    <w:p w14:paraId="0F7179FD" w14:textId="16D67539" w:rsidR="00A12F07" w:rsidRPr="006320AA" w:rsidRDefault="00C63935" w:rsidP="006320AA">
      <w:pPr>
        <w:pStyle w:val="Kop1"/>
      </w:pPr>
      <w:bookmarkStart w:id="12" w:name="_Toc168914133"/>
      <w:r>
        <w:t xml:space="preserve">Wereld </w:t>
      </w:r>
      <w:r w:rsidR="3897AE0D">
        <w:t>2</w:t>
      </w:r>
      <w:r>
        <w:t xml:space="preserve"> </w:t>
      </w:r>
      <w:r w:rsidR="02751AF4">
        <w:t>Mens en gezondheid</w:t>
      </w:r>
      <w:bookmarkEnd w:id="12"/>
    </w:p>
    <w:p w14:paraId="73ADF308" w14:textId="70D4F538" w:rsidR="00C63935" w:rsidRPr="00B56803" w:rsidRDefault="008551E7" w:rsidP="00B56803">
      <w:pPr>
        <w:pStyle w:val="Kop2"/>
        <w:rPr>
          <w:color w:val="auto"/>
        </w:rPr>
      </w:pPr>
      <w:bookmarkStart w:id="13" w:name="_Toc168914134"/>
      <w:r w:rsidRPr="00B56803">
        <w:rPr>
          <w:color w:val="auto"/>
        </w:rPr>
        <w:t>S</w:t>
      </w:r>
      <w:r w:rsidR="00C63935" w:rsidRPr="00B56803">
        <w:rPr>
          <w:color w:val="auto"/>
        </w:rPr>
        <w:t>napshot</w:t>
      </w:r>
      <w:bookmarkEnd w:id="13"/>
    </w:p>
    <w:p w14:paraId="5D2C5624" w14:textId="150FCE37" w:rsidR="000E7BAE" w:rsidRPr="00425FDF" w:rsidRDefault="000356BC" w:rsidP="00BB409A">
      <w:r>
        <w:t>Hoe kiplekker zit jij in je vel?</w:t>
      </w:r>
    </w:p>
    <w:p w14:paraId="1645AED3" w14:textId="77777777" w:rsidR="001C4D70" w:rsidRDefault="001C4D70" w:rsidP="00BB409A">
      <w:r w:rsidRPr="001C4D70">
        <w:t xml:space="preserve">Nog wat langer blijven liggen of toch maar ontbijten? Op de fiets door de regen of toch met de bus naar school? Op tijd naar bed of toch nog één aflevering op </w:t>
      </w:r>
      <w:proofErr w:type="spellStart"/>
      <w:r w:rsidRPr="001C4D70">
        <w:t>Netflix</w:t>
      </w:r>
      <w:proofErr w:type="spellEnd"/>
      <w:r w:rsidRPr="001C4D70">
        <w:t xml:space="preserve"> kijken? Poe, wat een keuzes. Hoe maak je eigenlijk een gezonde keuze? Hoe word of blijf je een fit, vrolijk en gezellig mens? En wie ben jij nu écht?  Bij je kiplekker voelen hoort natuurlijk je gezond voelen. Gezondheid en geluk werken met elkaar samen. Denk maar aan de kriebels in je buik als je verliefd bent.  Of aan dat blije gevoel als je een wedstrijd hebt gewonnen. Of dat je hoofdpijn ineens verdwijnt als je bij je vrienden bent. Hoe gezonder jij je voelt, hoe gelukkiger je bent. Gelukkig zijn er nog meer manieren om je kiplekker te voelen. Zo zijn er mensen die je met kleine gebaren helpen als je het even nodig hebt. Een high five van je teamcoach, een compliment van je docent of vrienden die voor je klaarstaan met advies: je voelt je daarna weer wat beter.”</w:t>
      </w:r>
    </w:p>
    <w:p w14:paraId="62D50E18" w14:textId="5AF8CFB8" w:rsidR="008F1A7D" w:rsidRPr="00B56803" w:rsidRDefault="005720B6" w:rsidP="00B56803">
      <w:pPr>
        <w:pStyle w:val="Kop2"/>
        <w:rPr>
          <w:color w:val="auto"/>
        </w:rPr>
      </w:pPr>
      <w:bookmarkStart w:id="14" w:name="_Toc168914135"/>
      <w:r w:rsidRPr="00B56803">
        <w:rPr>
          <w:color w:val="auto"/>
        </w:rPr>
        <w:t>Reisplan</w:t>
      </w:r>
      <w:bookmarkEnd w:id="14"/>
    </w:p>
    <w:p w14:paraId="79F84CBA" w14:textId="77777777" w:rsidR="00984AA0" w:rsidRPr="00425FDF" w:rsidRDefault="00984AA0" w:rsidP="00984AA0">
      <w:pPr>
        <w:rPr>
          <w:sz w:val="22"/>
          <w:szCs w:val="22"/>
        </w:rPr>
      </w:pPr>
      <w:r w:rsidRPr="00425FDF">
        <w:rPr>
          <w:sz w:val="22"/>
          <w:szCs w:val="22"/>
        </w:rPr>
        <w:t>Net zoals bij het plannen van een reis, is het ook belangrijk om je goed voor te bereiden op de reis door deze wereld van leren. Maar hoe doe je dat? Nou, laten we eens kijken!</w:t>
      </w:r>
    </w:p>
    <w:p w14:paraId="4ED49337" w14:textId="77777777" w:rsidR="00984AA0" w:rsidRPr="00425FDF" w:rsidRDefault="00984AA0" w:rsidP="00984AA0">
      <w:pPr>
        <w:rPr>
          <w:sz w:val="22"/>
          <w:szCs w:val="22"/>
        </w:rPr>
      </w:pPr>
      <w:r w:rsidRPr="00425FDF">
        <w:rPr>
          <w:sz w:val="22"/>
          <w:szCs w:val="22"/>
        </w:rPr>
        <w:t>Stel je voor dat je op het punt staat om op een spannend avontuur te gaan. Net zoals je naar het reisbureau gaat of op internet zoekt voor reisadvies, gaan wij tijdens het reisplan kijken naar wat er allemaal gaat gebeuren in deze wereld en met welk doel.</w:t>
      </w:r>
    </w:p>
    <w:p w14:paraId="16B963F0" w14:textId="77777777" w:rsidR="00984AA0" w:rsidRPr="00425FDF" w:rsidRDefault="00984AA0" w:rsidP="00984AA0">
      <w:pPr>
        <w:rPr>
          <w:sz w:val="22"/>
          <w:szCs w:val="22"/>
        </w:rPr>
      </w:pPr>
      <w:r w:rsidRPr="00425FDF">
        <w:rPr>
          <w:sz w:val="22"/>
          <w:szCs w:val="22"/>
        </w:rPr>
        <w:t>Dus, wat zijn die doelen waar we aan gaan werken? Nou, hier zijn er een paar:</w:t>
      </w:r>
    </w:p>
    <w:p w14:paraId="47B2E88F" w14:textId="0ABAF875" w:rsidR="00984AA0" w:rsidRPr="00425FDF" w:rsidRDefault="3774EF1E" w:rsidP="00984AA0">
      <w:pPr>
        <w:pStyle w:val="Lijstalinea"/>
        <w:numPr>
          <w:ilvl w:val="0"/>
          <w:numId w:val="1"/>
        </w:numPr>
        <w:rPr>
          <w:sz w:val="22"/>
          <w:szCs w:val="22"/>
        </w:rPr>
      </w:pPr>
      <w:r w:rsidRPr="4C627011">
        <w:rPr>
          <w:sz w:val="22"/>
          <w:szCs w:val="22"/>
        </w:rPr>
        <w:t>Jij kan</w:t>
      </w:r>
      <w:r w:rsidR="00A63B3B">
        <w:rPr>
          <w:sz w:val="22"/>
          <w:szCs w:val="22"/>
        </w:rPr>
        <w:t xml:space="preserve"> uitleggen hoe lichamelijke gezondheid samenhangt met conditie en een beeld geven van de eigen conditie.</w:t>
      </w:r>
    </w:p>
    <w:p w14:paraId="35909376" w14:textId="6D3B89A5" w:rsidR="00984AA0" w:rsidRPr="00425FDF" w:rsidRDefault="00A63B3B" w:rsidP="00984AA0">
      <w:pPr>
        <w:pStyle w:val="Lijstalinea"/>
        <w:numPr>
          <w:ilvl w:val="0"/>
          <w:numId w:val="1"/>
        </w:numPr>
        <w:rPr>
          <w:sz w:val="22"/>
          <w:szCs w:val="22"/>
        </w:rPr>
      </w:pPr>
      <w:r>
        <w:rPr>
          <w:sz w:val="22"/>
          <w:szCs w:val="22"/>
        </w:rPr>
        <w:t>Je kan uitleggen wat de samenhang is tussen jouw sociale omgeving, gedrag en geestelijke gezondheid.</w:t>
      </w:r>
    </w:p>
    <w:p w14:paraId="0675E3B9" w14:textId="78E17A9F" w:rsidR="00984AA0" w:rsidRPr="00425FDF" w:rsidRDefault="00A63B3B" w:rsidP="00984AA0">
      <w:pPr>
        <w:pStyle w:val="Lijstalinea"/>
        <w:numPr>
          <w:ilvl w:val="0"/>
          <w:numId w:val="1"/>
        </w:numPr>
        <w:rPr>
          <w:sz w:val="22"/>
          <w:szCs w:val="22"/>
        </w:rPr>
      </w:pPr>
      <w:r>
        <w:rPr>
          <w:sz w:val="22"/>
          <w:szCs w:val="22"/>
        </w:rPr>
        <w:t xml:space="preserve">Je kan omschrijven wat gezonde voeding is en </w:t>
      </w:r>
      <w:r w:rsidR="00116FD7">
        <w:rPr>
          <w:sz w:val="22"/>
          <w:szCs w:val="22"/>
        </w:rPr>
        <w:t>hoe dit invloed heeft op jouw gezondheid.</w:t>
      </w:r>
    </w:p>
    <w:p w14:paraId="73ADD91D" w14:textId="3F2A6E55" w:rsidR="00984AA0" w:rsidRPr="00425FDF" w:rsidRDefault="00116FD7" w:rsidP="00984AA0">
      <w:pPr>
        <w:pStyle w:val="Lijstalinea"/>
        <w:numPr>
          <w:ilvl w:val="0"/>
          <w:numId w:val="1"/>
        </w:numPr>
        <w:rPr>
          <w:sz w:val="22"/>
          <w:szCs w:val="22"/>
        </w:rPr>
      </w:pPr>
      <w:r>
        <w:rPr>
          <w:sz w:val="22"/>
          <w:szCs w:val="22"/>
        </w:rPr>
        <w:t xml:space="preserve">Je kan met behulp van de opgedane kennis en vaardigheden samen met anderen een </w:t>
      </w:r>
      <w:r w:rsidR="00174D22">
        <w:rPr>
          <w:sz w:val="22"/>
          <w:szCs w:val="22"/>
        </w:rPr>
        <w:t>activiteiten dag</w:t>
      </w:r>
      <w:r>
        <w:rPr>
          <w:sz w:val="22"/>
          <w:szCs w:val="22"/>
        </w:rPr>
        <w:t xml:space="preserve"> organiseren</w:t>
      </w:r>
      <w:r w:rsidR="00174D22">
        <w:rPr>
          <w:sz w:val="22"/>
          <w:szCs w:val="22"/>
        </w:rPr>
        <w:t xml:space="preserve"> waarmee je bezoekers van die dag een inzicht geeft in gezonde keuzes.</w:t>
      </w:r>
    </w:p>
    <w:p w14:paraId="6F6F347A" w14:textId="6729141D" w:rsidR="00984AA0" w:rsidRPr="00425FDF" w:rsidRDefault="0004387B" w:rsidP="00984AA0">
      <w:pPr>
        <w:pStyle w:val="Lijstalinea"/>
        <w:numPr>
          <w:ilvl w:val="0"/>
          <w:numId w:val="1"/>
        </w:numPr>
        <w:rPr>
          <w:sz w:val="22"/>
          <w:szCs w:val="22"/>
        </w:rPr>
      </w:pPr>
      <w:r>
        <w:rPr>
          <w:sz w:val="22"/>
          <w:szCs w:val="22"/>
        </w:rPr>
        <w:t>Je kan op basis van verzamelde bewijsstukken</w:t>
      </w:r>
      <w:r w:rsidR="00E30CDE">
        <w:rPr>
          <w:sz w:val="22"/>
          <w:szCs w:val="22"/>
        </w:rPr>
        <w:t xml:space="preserve"> en opgedane ervaringen reflecteren op jouw ontwikkeling ten aanzien van de vakoverstijgende </w:t>
      </w:r>
      <w:r w:rsidR="00497996">
        <w:rPr>
          <w:sz w:val="22"/>
          <w:szCs w:val="22"/>
        </w:rPr>
        <w:t>vaardigheden waar in de wereld aan is gewerkt.</w:t>
      </w:r>
    </w:p>
    <w:p w14:paraId="2C690F00" w14:textId="183D31C5" w:rsidR="00984AA0" w:rsidRDefault="00984AA0" w:rsidP="00984AA0">
      <w:pPr>
        <w:rPr>
          <w:sz w:val="22"/>
          <w:szCs w:val="22"/>
        </w:rPr>
      </w:pPr>
      <w:r w:rsidRPr="00425FDF">
        <w:rPr>
          <w:sz w:val="22"/>
          <w:szCs w:val="22"/>
        </w:rPr>
        <w:t>Dus, net als bij het plannen van een reis, is een goede voorbereiding essentieel voor een succesvolle reis door deze wereld van leren. Laten we er samen voor zorgen dat het een onvergetelijk avontuur wordt!</w:t>
      </w:r>
    </w:p>
    <w:p w14:paraId="478E381F" w14:textId="1C964600" w:rsidR="00882C80" w:rsidRDefault="00A47CF6" w:rsidP="00984AA0">
      <w:pPr>
        <w:rPr>
          <w:sz w:val="22"/>
          <w:szCs w:val="22"/>
        </w:rPr>
      </w:pPr>
      <w:r w:rsidRPr="236766AD">
        <w:rPr>
          <w:sz w:val="22"/>
          <w:szCs w:val="22"/>
        </w:rPr>
        <w:lastRenderedPageBreak/>
        <w:t xml:space="preserve">De vakken die in deze wereld meereizen zijn: </w:t>
      </w:r>
      <w:r w:rsidR="007B2B6A">
        <w:rPr>
          <w:sz w:val="22"/>
          <w:szCs w:val="22"/>
        </w:rPr>
        <w:t>m</w:t>
      </w:r>
      <w:r w:rsidRPr="236766AD">
        <w:rPr>
          <w:sz w:val="22"/>
          <w:szCs w:val="22"/>
        </w:rPr>
        <w:t xml:space="preserve">ens en </w:t>
      </w:r>
      <w:r w:rsidR="007B2B6A">
        <w:rPr>
          <w:sz w:val="22"/>
          <w:szCs w:val="22"/>
        </w:rPr>
        <w:t>w</w:t>
      </w:r>
      <w:r w:rsidRPr="236766AD">
        <w:rPr>
          <w:sz w:val="22"/>
          <w:szCs w:val="22"/>
        </w:rPr>
        <w:t xml:space="preserve">ereld (aardrijkskunde, geschiedenis, </w:t>
      </w:r>
      <w:r w:rsidR="00ED37EE" w:rsidRPr="236766AD">
        <w:rPr>
          <w:sz w:val="22"/>
          <w:szCs w:val="22"/>
        </w:rPr>
        <w:t>economie en maatschappijleer,</w:t>
      </w:r>
      <w:r w:rsidR="005F3E7A">
        <w:rPr>
          <w:sz w:val="22"/>
          <w:szCs w:val="22"/>
        </w:rPr>
        <w:t xml:space="preserve"> </w:t>
      </w:r>
      <w:r w:rsidR="007B2B6A">
        <w:rPr>
          <w:sz w:val="22"/>
          <w:szCs w:val="22"/>
        </w:rPr>
        <w:t>b</w:t>
      </w:r>
      <w:r w:rsidR="005F3E7A">
        <w:rPr>
          <w:sz w:val="22"/>
          <w:szCs w:val="22"/>
        </w:rPr>
        <w:t>iologie</w:t>
      </w:r>
      <w:r w:rsidR="007B2B6A">
        <w:rPr>
          <w:sz w:val="22"/>
          <w:szCs w:val="22"/>
        </w:rPr>
        <w:t>,</w:t>
      </w:r>
      <w:r w:rsidR="00ED37EE" w:rsidRPr="236766AD">
        <w:rPr>
          <w:sz w:val="22"/>
          <w:szCs w:val="22"/>
        </w:rPr>
        <w:t xml:space="preserve"> </w:t>
      </w:r>
      <w:r w:rsidR="007B2B6A">
        <w:rPr>
          <w:sz w:val="22"/>
          <w:szCs w:val="22"/>
        </w:rPr>
        <w:t>k</w:t>
      </w:r>
      <w:r w:rsidR="00A8160C" w:rsidRPr="236766AD">
        <w:rPr>
          <w:sz w:val="22"/>
          <w:szCs w:val="22"/>
        </w:rPr>
        <w:t xml:space="preserve">unst en </w:t>
      </w:r>
      <w:r w:rsidR="007B2B6A">
        <w:rPr>
          <w:sz w:val="22"/>
          <w:szCs w:val="22"/>
        </w:rPr>
        <w:t>c</w:t>
      </w:r>
      <w:r w:rsidR="00A8160C" w:rsidRPr="236766AD">
        <w:rPr>
          <w:sz w:val="22"/>
          <w:szCs w:val="22"/>
        </w:rPr>
        <w:t>ultuur</w:t>
      </w:r>
      <w:r w:rsidR="007B2B6A">
        <w:rPr>
          <w:sz w:val="22"/>
          <w:szCs w:val="22"/>
        </w:rPr>
        <w:t>, l</w:t>
      </w:r>
      <w:r w:rsidR="00157CF0" w:rsidRPr="236766AD">
        <w:rPr>
          <w:sz w:val="22"/>
          <w:szCs w:val="22"/>
        </w:rPr>
        <w:t>eefstijl</w:t>
      </w:r>
      <w:r w:rsidR="00A8160C" w:rsidRPr="236766AD">
        <w:rPr>
          <w:sz w:val="22"/>
          <w:szCs w:val="22"/>
        </w:rPr>
        <w:t xml:space="preserve">, </w:t>
      </w:r>
      <w:r w:rsidR="007B2B6A">
        <w:rPr>
          <w:sz w:val="22"/>
          <w:szCs w:val="22"/>
        </w:rPr>
        <w:t>s</w:t>
      </w:r>
      <w:r w:rsidR="00A8160C" w:rsidRPr="236766AD">
        <w:rPr>
          <w:sz w:val="22"/>
          <w:szCs w:val="22"/>
        </w:rPr>
        <w:t xml:space="preserve">port en </w:t>
      </w:r>
      <w:r w:rsidR="007B2B6A">
        <w:rPr>
          <w:sz w:val="22"/>
          <w:szCs w:val="22"/>
        </w:rPr>
        <w:t>b</w:t>
      </w:r>
      <w:r w:rsidR="00A8160C" w:rsidRPr="236766AD">
        <w:rPr>
          <w:sz w:val="22"/>
          <w:szCs w:val="22"/>
        </w:rPr>
        <w:t>ewegen</w:t>
      </w:r>
      <w:r w:rsidR="0033568B" w:rsidRPr="236766AD">
        <w:rPr>
          <w:sz w:val="22"/>
          <w:szCs w:val="22"/>
        </w:rPr>
        <w:t xml:space="preserve"> en vaardigheden </w:t>
      </w:r>
      <w:r w:rsidR="00157CF0" w:rsidRPr="236766AD">
        <w:rPr>
          <w:sz w:val="22"/>
          <w:szCs w:val="22"/>
        </w:rPr>
        <w:t>zoals</w:t>
      </w:r>
      <w:r w:rsidR="0033568B" w:rsidRPr="236766AD">
        <w:rPr>
          <w:sz w:val="22"/>
          <w:szCs w:val="22"/>
        </w:rPr>
        <w:t xml:space="preserve"> taal en rekenen, digitale gel</w:t>
      </w:r>
      <w:r w:rsidR="00295A28" w:rsidRPr="236766AD">
        <w:rPr>
          <w:sz w:val="22"/>
          <w:szCs w:val="22"/>
        </w:rPr>
        <w:t>e</w:t>
      </w:r>
      <w:r w:rsidR="0033568B" w:rsidRPr="236766AD">
        <w:rPr>
          <w:sz w:val="22"/>
          <w:szCs w:val="22"/>
        </w:rPr>
        <w:t>tterdheid</w:t>
      </w:r>
      <w:r w:rsidR="00295A28" w:rsidRPr="236766AD">
        <w:rPr>
          <w:sz w:val="22"/>
          <w:szCs w:val="22"/>
        </w:rPr>
        <w:t xml:space="preserve"> en burgerschap.</w:t>
      </w:r>
    </w:p>
    <w:p w14:paraId="196D668B" w14:textId="2167C4A9" w:rsidR="00882C80" w:rsidRPr="006320AA" w:rsidRDefault="00612D0C" w:rsidP="006320AA">
      <w:pPr>
        <w:pStyle w:val="Kop2"/>
        <w:rPr>
          <w:color w:val="auto"/>
        </w:rPr>
      </w:pPr>
      <w:bookmarkStart w:id="15" w:name="_Toc168914136"/>
      <w:r w:rsidRPr="006320AA">
        <w:rPr>
          <w:color w:val="auto"/>
        </w:rPr>
        <w:t>Hoe reizen we door de</w:t>
      </w:r>
      <w:r w:rsidR="006320AA">
        <w:rPr>
          <w:color w:val="auto"/>
        </w:rPr>
        <w:t>ze</w:t>
      </w:r>
      <w:r w:rsidRPr="006320AA">
        <w:rPr>
          <w:color w:val="auto"/>
        </w:rPr>
        <w:t xml:space="preserve"> wereld?</w:t>
      </w:r>
      <w:bookmarkEnd w:id="15"/>
    </w:p>
    <w:p w14:paraId="7812702E" w14:textId="45332E4B" w:rsidR="00882C80" w:rsidRDefault="00612D0C">
      <w:pPr>
        <w:rPr>
          <w:sz w:val="22"/>
          <w:szCs w:val="22"/>
        </w:rPr>
      </w:pPr>
      <w:r w:rsidRPr="236766AD">
        <w:rPr>
          <w:sz w:val="22"/>
          <w:szCs w:val="22"/>
        </w:rPr>
        <w:t xml:space="preserve">In </w:t>
      </w:r>
      <w:r w:rsidR="001322BF" w:rsidRPr="236766AD">
        <w:rPr>
          <w:sz w:val="22"/>
          <w:szCs w:val="22"/>
        </w:rPr>
        <w:t>de</w:t>
      </w:r>
      <w:r w:rsidRPr="236766AD">
        <w:rPr>
          <w:sz w:val="22"/>
          <w:szCs w:val="22"/>
        </w:rPr>
        <w:t xml:space="preserve"> leercirkel hieronder staat in grove lijnen omschreven wat je in elk blok gaat doen.</w:t>
      </w:r>
      <w:r w:rsidR="001322BF" w:rsidRPr="236766AD">
        <w:rPr>
          <w:sz w:val="22"/>
          <w:szCs w:val="22"/>
        </w:rPr>
        <w:t xml:space="preserve"> Daaronder vind je een schema met daarin een omschrijving per blok.</w:t>
      </w:r>
      <w:r w:rsidRPr="236766AD">
        <w:rPr>
          <w:sz w:val="22"/>
          <w:szCs w:val="22"/>
        </w:rPr>
        <w:t xml:space="preserve"> </w:t>
      </w:r>
    </w:p>
    <w:p w14:paraId="79557125" w14:textId="22D5DC5B" w:rsidR="005720B6" w:rsidRDefault="001F453A">
      <w:pPr>
        <w:rPr>
          <w:sz w:val="22"/>
          <w:szCs w:val="22"/>
        </w:rPr>
      </w:pPr>
      <w:r>
        <w:rPr>
          <w:noProof/>
        </w:rPr>
        <w:drawing>
          <wp:inline distT="0" distB="0" distL="0" distR="0" wp14:anchorId="0173569F" wp14:editId="0B4BB3A1">
            <wp:extent cx="5731510" cy="4298950"/>
            <wp:effectExtent l="0" t="0" r="2540" b="6350"/>
            <wp:docPr id="15843024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02406"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31510" cy="4298950"/>
                    </a:xfrm>
                    <a:prstGeom prst="rect">
                      <a:avLst/>
                    </a:prstGeom>
                  </pic:spPr>
                </pic:pic>
              </a:graphicData>
            </a:graphic>
          </wp:inline>
        </w:drawing>
      </w:r>
    </w:p>
    <w:tbl>
      <w:tblPr>
        <w:tblStyle w:val="Rastertabel1licht"/>
        <w:tblW w:w="9060" w:type="dxa"/>
        <w:tblLook w:val="04A0" w:firstRow="1" w:lastRow="0" w:firstColumn="1" w:lastColumn="0" w:noHBand="0" w:noVBand="1"/>
      </w:tblPr>
      <w:tblGrid>
        <w:gridCol w:w="965"/>
        <w:gridCol w:w="3451"/>
        <w:gridCol w:w="4644"/>
      </w:tblGrid>
      <w:tr w:rsidR="00741ED9" w14:paraId="5F7DDF71" w14:textId="77777777" w:rsidTr="485943EE">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65" w:type="dxa"/>
          </w:tcPr>
          <w:p w14:paraId="7EFFC142" w14:textId="1E260CD3" w:rsidR="00741ED9" w:rsidRDefault="00741ED9">
            <w:pPr>
              <w:rPr>
                <w:sz w:val="22"/>
                <w:szCs w:val="22"/>
              </w:rPr>
            </w:pPr>
            <w:r>
              <w:rPr>
                <w:sz w:val="22"/>
                <w:szCs w:val="22"/>
              </w:rPr>
              <w:t>Week</w:t>
            </w:r>
          </w:p>
        </w:tc>
        <w:tc>
          <w:tcPr>
            <w:tcW w:w="3451" w:type="dxa"/>
          </w:tcPr>
          <w:p w14:paraId="34A602AE" w14:textId="2FBF53E8" w:rsidR="00741ED9" w:rsidRDefault="00741ED9">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Onderdeel</w:t>
            </w:r>
          </w:p>
        </w:tc>
        <w:tc>
          <w:tcPr>
            <w:tcW w:w="4644" w:type="dxa"/>
          </w:tcPr>
          <w:p w14:paraId="5FC190DF" w14:textId="7B0DBDF5" w:rsidR="00741ED9" w:rsidRDefault="00741ED9">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Wat?</w:t>
            </w:r>
          </w:p>
        </w:tc>
      </w:tr>
      <w:tr w:rsidR="00741ED9" w14:paraId="37065D20" w14:textId="77777777" w:rsidTr="485943EE">
        <w:trPr>
          <w:trHeight w:val="276"/>
        </w:trPr>
        <w:tc>
          <w:tcPr>
            <w:cnfStyle w:val="001000000000" w:firstRow="0" w:lastRow="0" w:firstColumn="1" w:lastColumn="0" w:oddVBand="0" w:evenVBand="0" w:oddHBand="0" w:evenHBand="0" w:firstRowFirstColumn="0" w:firstRowLastColumn="0" w:lastRowFirstColumn="0" w:lastRowLastColumn="0"/>
            <w:tcW w:w="965" w:type="dxa"/>
          </w:tcPr>
          <w:p w14:paraId="7AF1EAD5" w14:textId="7B8AE218" w:rsidR="00741ED9" w:rsidRPr="00741ED9" w:rsidRDefault="00741ED9" w:rsidP="00741ED9">
            <w:pPr>
              <w:jc w:val="center"/>
              <w:rPr>
                <w:b w:val="0"/>
                <w:bCs w:val="0"/>
                <w:sz w:val="22"/>
                <w:szCs w:val="22"/>
              </w:rPr>
            </w:pPr>
            <w:r w:rsidRPr="00741ED9">
              <w:rPr>
                <w:b w:val="0"/>
                <w:bCs w:val="0"/>
                <w:sz w:val="22"/>
                <w:szCs w:val="22"/>
              </w:rPr>
              <w:t>1</w:t>
            </w:r>
          </w:p>
        </w:tc>
        <w:tc>
          <w:tcPr>
            <w:tcW w:w="3451" w:type="dxa"/>
          </w:tcPr>
          <w:p w14:paraId="2DCAE617" w14:textId="09A63F20" w:rsidR="00741ED9" w:rsidRDefault="00741ED9">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Reisplan</w:t>
            </w:r>
          </w:p>
        </w:tc>
        <w:tc>
          <w:tcPr>
            <w:tcW w:w="4644" w:type="dxa"/>
          </w:tcPr>
          <w:p w14:paraId="5BE9CBCF" w14:textId="72B90042" w:rsidR="00741ED9" w:rsidRDefault="0097789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Kennismaking met de wereld, welke beroepen horen erbij en </w:t>
            </w:r>
            <w:r w:rsidR="00BA0FD3">
              <w:rPr>
                <w:sz w:val="22"/>
                <w:szCs w:val="22"/>
              </w:rPr>
              <w:t>opdracht superhelden</w:t>
            </w:r>
          </w:p>
        </w:tc>
      </w:tr>
      <w:tr w:rsidR="00741ED9" w14:paraId="5DB2D045" w14:textId="77777777" w:rsidTr="485943EE">
        <w:trPr>
          <w:trHeight w:val="276"/>
        </w:trPr>
        <w:tc>
          <w:tcPr>
            <w:cnfStyle w:val="001000000000" w:firstRow="0" w:lastRow="0" w:firstColumn="1" w:lastColumn="0" w:oddVBand="0" w:evenVBand="0" w:oddHBand="0" w:evenHBand="0" w:firstRowFirstColumn="0" w:firstRowLastColumn="0" w:lastRowFirstColumn="0" w:lastRowLastColumn="0"/>
            <w:tcW w:w="965" w:type="dxa"/>
          </w:tcPr>
          <w:p w14:paraId="0A2F67A6" w14:textId="1A10BBEA" w:rsidR="00741ED9" w:rsidRPr="00741ED9" w:rsidRDefault="00741ED9" w:rsidP="00741ED9">
            <w:pPr>
              <w:jc w:val="center"/>
              <w:rPr>
                <w:b w:val="0"/>
                <w:bCs w:val="0"/>
                <w:sz w:val="22"/>
                <w:szCs w:val="22"/>
              </w:rPr>
            </w:pPr>
            <w:r w:rsidRPr="00741ED9">
              <w:rPr>
                <w:b w:val="0"/>
                <w:bCs w:val="0"/>
                <w:sz w:val="22"/>
                <w:szCs w:val="22"/>
              </w:rPr>
              <w:t>1</w:t>
            </w:r>
          </w:p>
        </w:tc>
        <w:tc>
          <w:tcPr>
            <w:tcW w:w="3451" w:type="dxa"/>
          </w:tcPr>
          <w:p w14:paraId="57A808AB" w14:textId="7282ACE3" w:rsidR="00741ED9" w:rsidRDefault="00741ED9">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Expeditie 1 </w:t>
            </w:r>
            <w:r w:rsidR="00B56EAC">
              <w:rPr>
                <w:sz w:val="22"/>
                <w:szCs w:val="22"/>
              </w:rPr>
              <w:t>Lichamelijke gezondheid blok</w:t>
            </w:r>
            <w:r>
              <w:rPr>
                <w:sz w:val="22"/>
                <w:szCs w:val="22"/>
              </w:rPr>
              <w:t xml:space="preserve"> 1</w:t>
            </w:r>
          </w:p>
        </w:tc>
        <w:tc>
          <w:tcPr>
            <w:tcW w:w="4644" w:type="dxa"/>
          </w:tcPr>
          <w:p w14:paraId="64617F41" w14:textId="460A7CEC" w:rsidR="00741ED9" w:rsidRDefault="00E733A5">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Je gaat aan de slag met jouw conditie en ademhaling en w</w:t>
            </w:r>
            <w:r w:rsidR="00E45AC6">
              <w:rPr>
                <w:sz w:val="22"/>
                <w:szCs w:val="22"/>
              </w:rPr>
              <w:t>at de invloed is van roken/</w:t>
            </w:r>
            <w:proofErr w:type="spellStart"/>
            <w:r w:rsidR="00E45AC6">
              <w:rPr>
                <w:sz w:val="22"/>
                <w:szCs w:val="22"/>
              </w:rPr>
              <w:t>vapen</w:t>
            </w:r>
            <w:proofErr w:type="spellEnd"/>
            <w:r w:rsidR="00E45AC6">
              <w:rPr>
                <w:sz w:val="22"/>
                <w:szCs w:val="22"/>
              </w:rPr>
              <w:t xml:space="preserve"> en longziekten</w:t>
            </w:r>
            <w:r w:rsidR="00474CB7">
              <w:rPr>
                <w:sz w:val="22"/>
                <w:szCs w:val="22"/>
              </w:rPr>
              <w:t>.</w:t>
            </w:r>
          </w:p>
        </w:tc>
      </w:tr>
      <w:tr w:rsidR="00741ED9" w14:paraId="29193D85" w14:textId="77777777" w:rsidTr="485943EE">
        <w:trPr>
          <w:trHeight w:val="287"/>
        </w:trPr>
        <w:tc>
          <w:tcPr>
            <w:cnfStyle w:val="001000000000" w:firstRow="0" w:lastRow="0" w:firstColumn="1" w:lastColumn="0" w:oddVBand="0" w:evenVBand="0" w:oddHBand="0" w:evenHBand="0" w:firstRowFirstColumn="0" w:firstRowLastColumn="0" w:lastRowFirstColumn="0" w:lastRowLastColumn="0"/>
            <w:tcW w:w="965" w:type="dxa"/>
          </w:tcPr>
          <w:p w14:paraId="2FECD4B0" w14:textId="0F05C9F7" w:rsidR="00741ED9" w:rsidRPr="00741ED9" w:rsidRDefault="00741ED9" w:rsidP="00741ED9">
            <w:pPr>
              <w:jc w:val="center"/>
              <w:rPr>
                <w:b w:val="0"/>
                <w:bCs w:val="0"/>
                <w:sz w:val="22"/>
                <w:szCs w:val="22"/>
              </w:rPr>
            </w:pPr>
            <w:r w:rsidRPr="00741ED9">
              <w:rPr>
                <w:b w:val="0"/>
                <w:bCs w:val="0"/>
                <w:sz w:val="22"/>
                <w:szCs w:val="22"/>
              </w:rPr>
              <w:t>2</w:t>
            </w:r>
          </w:p>
        </w:tc>
        <w:tc>
          <w:tcPr>
            <w:tcW w:w="3451" w:type="dxa"/>
          </w:tcPr>
          <w:p w14:paraId="2BA833D0" w14:textId="306507DE" w:rsidR="00741ED9" w:rsidRDefault="00741ED9">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Expeditie 1 </w:t>
            </w:r>
            <w:r w:rsidR="00B56EAC">
              <w:rPr>
                <w:sz w:val="22"/>
                <w:szCs w:val="22"/>
              </w:rPr>
              <w:t>Lichamelijke gezondheid</w:t>
            </w:r>
            <w:r>
              <w:rPr>
                <w:sz w:val="22"/>
                <w:szCs w:val="22"/>
              </w:rPr>
              <w:t xml:space="preserve"> blok 2</w:t>
            </w:r>
          </w:p>
        </w:tc>
        <w:tc>
          <w:tcPr>
            <w:tcW w:w="4644" w:type="dxa"/>
          </w:tcPr>
          <w:p w14:paraId="6ED87E2A" w14:textId="4840D488" w:rsidR="00741ED9" w:rsidRDefault="00474CB7">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In dit blok ga je (redding)zwemmen</w:t>
            </w:r>
          </w:p>
        </w:tc>
      </w:tr>
      <w:tr w:rsidR="00741ED9" w14:paraId="366951B7" w14:textId="77777777" w:rsidTr="485943EE">
        <w:trPr>
          <w:trHeight w:val="287"/>
        </w:trPr>
        <w:tc>
          <w:tcPr>
            <w:cnfStyle w:val="001000000000" w:firstRow="0" w:lastRow="0" w:firstColumn="1" w:lastColumn="0" w:oddVBand="0" w:evenVBand="0" w:oddHBand="0" w:evenHBand="0" w:firstRowFirstColumn="0" w:firstRowLastColumn="0" w:lastRowFirstColumn="0" w:lastRowLastColumn="0"/>
            <w:tcW w:w="965" w:type="dxa"/>
          </w:tcPr>
          <w:p w14:paraId="4859EB17" w14:textId="6C21C6EB" w:rsidR="00741ED9" w:rsidRPr="00741ED9" w:rsidRDefault="00741ED9" w:rsidP="00741ED9">
            <w:pPr>
              <w:jc w:val="center"/>
              <w:rPr>
                <w:b w:val="0"/>
                <w:bCs w:val="0"/>
                <w:sz w:val="22"/>
                <w:szCs w:val="22"/>
              </w:rPr>
            </w:pPr>
            <w:r w:rsidRPr="00741ED9">
              <w:rPr>
                <w:b w:val="0"/>
                <w:bCs w:val="0"/>
                <w:sz w:val="22"/>
                <w:szCs w:val="22"/>
              </w:rPr>
              <w:t>2</w:t>
            </w:r>
          </w:p>
        </w:tc>
        <w:tc>
          <w:tcPr>
            <w:tcW w:w="3451" w:type="dxa"/>
          </w:tcPr>
          <w:p w14:paraId="3C9C9EAF" w14:textId="1D2907C1" w:rsidR="00741ED9" w:rsidRDefault="00741ED9">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Expeditie 1 </w:t>
            </w:r>
            <w:r w:rsidR="00B56EAC">
              <w:rPr>
                <w:sz w:val="22"/>
                <w:szCs w:val="22"/>
              </w:rPr>
              <w:t>Lichamelijke gezondheid</w:t>
            </w:r>
            <w:r>
              <w:rPr>
                <w:sz w:val="22"/>
                <w:szCs w:val="22"/>
              </w:rPr>
              <w:t xml:space="preserve"> blok 3</w:t>
            </w:r>
          </w:p>
        </w:tc>
        <w:tc>
          <w:tcPr>
            <w:tcW w:w="4644" w:type="dxa"/>
          </w:tcPr>
          <w:p w14:paraId="5F80646F" w14:textId="0D7EF577" w:rsidR="00741ED9" w:rsidRDefault="007326A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Je gaat aan de slag met yoga en in DIGIT-VO </w:t>
            </w:r>
            <w:r w:rsidR="00F2383F">
              <w:rPr>
                <w:sz w:val="22"/>
                <w:szCs w:val="22"/>
              </w:rPr>
              <w:t>m</w:t>
            </w:r>
            <w:r>
              <w:rPr>
                <w:sz w:val="22"/>
                <w:szCs w:val="22"/>
              </w:rPr>
              <w:t>et #metoo!</w:t>
            </w:r>
            <w:r w:rsidR="00F2383F">
              <w:rPr>
                <w:sz w:val="22"/>
                <w:szCs w:val="22"/>
              </w:rPr>
              <w:t>.</w:t>
            </w:r>
          </w:p>
        </w:tc>
      </w:tr>
      <w:tr w:rsidR="00B50A1D" w14:paraId="6C8482D8" w14:textId="77777777" w:rsidTr="485943EE">
        <w:trPr>
          <w:trHeight w:val="276"/>
        </w:trPr>
        <w:tc>
          <w:tcPr>
            <w:cnfStyle w:val="001000000000" w:firstRow="0" w:lastRow="0" w:firstColumn="1" w:lastColumn="0" w:oddVBand="0" w:evenVBand="0" w:oddHBand="0" w:evenHBand="0" w:firstRowFirstColumn="0" w:firstRowLastColumn="0" w:lastRowFirstColumn="0" w:lastRowLastColumn="0"/>
            <w:tcW w:w="965" w:type="dxa"/>
          </w:tcPr>
          <w:p w14:paraId="0170B1E6" w14:textId="66D91C6E" w:rsidR="00B50A1D" w:rsidRPr="00741ED9" w:rsidRDefault="00B50A1D" w:rsidP="00B50A1D">
            <w:pPr>
              <w:jc w:val="center"/>
              <w:rPr>
                <w:b w:val="0"/>
                <w:bCs w:val="0"/>
                <w:sz w:val="22"/>
                <w:szCs w:val="22"/>
              </w:rPr>
            </w:pPr>
            <w:r w:rsidRPr="00741ED9">
              <w:rPr>
                <w:b w:val="0"/>
                <w:bCs w:val="0"/>
                <w:sz w:val="22"/>
                <w:szCs w:val="22"/>
              </w:rPr>
              <w:t>3</w:t>
            </w:r>
          </w:p>
        </w:tc>
        <w:tc>
          <w:tcPr>
            <w:tcW w:w="3451" w:type="dxa"/>
          </w:tcPr>
          <w:p w14:paraId="5B6584EB" w14:textId="12822EE6" w:rsidR="00B50A1D" w:rsidRDefault="00B50A1D" w:rsidP="00B50A1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Expeditie 1 </w:t>
            </w:r>
            <w:r w:rsidR="00B56EAC">
              <w:rPr>
                <w:sz w:val="22"/>
                <w:szCs w:val="22"/>
              </w:rPr>
              <w:t>Lichamelijke gezondheid</w:t>
            </w:r>
            <w:r>
              <w:rPr>
                <w:sz w:val="22"/>
                <w:szCs w:val="22"/>
              </w:rPr>
              <w:t xml:space="preserve"> blok 4</w:t>
            </w:r>
          </w:p>
        </w:tc>
        <w:tc>
          <w:tcPr>
            <w:tcW w:w="4644" w:type="dxa"/>
          </w:tcPr>
          <w:p w14:paraId="60A90655" w14:textId="55D829B4" w:rsidR="00B50A1D" w:rsidRDefault="00F2383F" w:rsidP="00B50A1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Je gaat theater</w:t>
            </w:r>
            <w:r w:rsidR="00F83B1D">
              <w:rPr>
                <w:sz w:val="22"/>
                <w:szCs w:val="22"/>
              </w:rPr>
              <w:t>sporten en je maakt je draadmodel van een superheld af.</w:t>
            </w:r>
          </w:p>
        </w:tc>
      </w:tr>
      <w:tr w:rsidR="00B50A1D" w14:paraId="26BB3E64" w14:textId="77777777" w:rsidTr="485943EE">
        <w:trPr>
          <w:trHeight w:val="287"/>
        </w:trPr>
        <w:tc>
          <w:tcPr>
            <w:cnfStyle w:val="001000000000" w:firstRow="0" w:lastRow="0" w:firstColumn="1" w:lastColumn="0" w:oddVBand="0" w:evenVBand="0" w:oddHBand="0" w:evenHBand="0" w:firstRowFirstColumn="0" w:firstRowLastColumn="0" w:lastRowFirstColumn="0" w:lastRowLastColumn="0"/>
            <w:tcW w:w="965" w:type="dxa"/>
          </w:tcPr>
          <w:p w14:paraId="329C81F8" w14:textId="322499EE" w:rsidR="00B50A1D" w:rsidRPr="00741ED9" w:rsidRDefault="00B50A1D" w:rsidP="00B50A1D">
            <w:pPr>
              <w:jc w:val="center"/>
              <w:rPr>
                <w:b w:val="0"/>
                <w:bCs w:val="0"/>
                <w:sz w:val="22"/>
                <w:szCs w:val="22"/>
              </w:rPr>
            </w:pPr>
            <w:r w:rsidRPr="00741ED9">
              <w:rPr>
                <w:b w:val="0"/>
                <w:bCs w:val="0"/>
                <w:sz w:val="22"/>
                <w:szCs w:val="22"/>
              </w:rPr>
              <w:t>3</w:t>
            </w:r>
          </w:p>
        </w:tc>
        <w:tc>
          <w:tcPr>
            <w:tcW w:w="3451" w:type="dxa"/>
          </w:tcPr>
          <w:p w14:paraId="3932D758" w14:textId="6F8EB2BA" w:rsidR="00B50A1D" w:rsidRDefault="00B50A1D" w:rsidP="00B50A1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Expeditie 2 </w:t>
            </w:r>
            <w:r w:rsidR="00B56EAC">
              <w:rPr>
                <w:sz w:val="22"/>
                <w:szCs w:val="22"/>
              </w:rPr>
              <w:t>Geestelijke gezondheid</w:t>
            </w:r>
            <w:r>
              <w:rPr>
                <w:sz w:val="22"/>
                <w:szCs w:val="22"/>
              </w:rPr>
              <w:t xml:space="preserve"> blok 1</w:t>
            </w:r>
          </w:p>
        </w:tc>
        <w:tc>
          <w:tcPr>
            <w:tcW w:w="4644" w:type="dxa"/>
          </w:tcPr>
          <w:p w14:paraId="6E7C130C" w14:textId="713C9940" w:rsidR="00B50A1D" w:rsidRDefault="00F83B1D" w:rsidP="00B50A1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Je gaat kijken naar jouw geestelijke welzijn. In DIGIT-VO </w:t>
            </w:r>
            <w:r w:rsidR="006D6881">
              <w:rPr>
                <w:sz w:val="22"/>
                <w:szCs w:val="22"/>
              </w:rPr>
              <w:t>leer je hoe je met verschillende media om moet gaan en welke invloed deze op jou hebben.</w:t>
            </w:r>
          </w:p>
        </w:tc>
      </w:tr>
      <w:tr w:rsidR="00B50A1D" w:rsidRPr="006425F6" w14:paraId="01278948" w14:textId="77777777" w:rsidTr="485943EE">
        <w:trPr>
          <w:trHeight w:val="276"/>
        </w:trPr>
        <w:tc>
          <w:tcPr>
            <w:cnfStyle w:val="001000000000" w:firstRow="0" w:lastRow="0" w:firstColumn="1" w:lastColumn="0" w:oddVBand="0" w:evenVBand="0" w:oddHBand="0" w:evenHBand="0" w:firstRowFirstColumn="0" w:firstRowLastColumn="0" w:lastRowFirstColumn="0" w:lastRowLastColumn="0"/>
            <w:tcW w:w="965" w:type="dxa"/>
          </w:tcPr>
          <w:p w14:paraId="78554B74" w14:textId="55176836" w:rsidR="00B50A1D" w:rsidRPr="00741ED9" w:rsidRDefault="00B50A1D" w:rsidP="00B50A1D">
            <w:pPr>
              <w:jc w:val="center"/>
              <w:rPr>
                <w:b w:val="0"/>
                <w:bCs w:val="0"/>
                <w:sz w:val="22"/>
                <w:szCs w:val="22"/>
              </w:rPr>
            </w:pPr>
            <w:r>
              <w:rPr>
                <w:b w:val="0"/>
                <w:bCs w:val="0"/>
                <w:sz w:val="22"/>
                <w:szCs w:val="22"/>
              </w:rPr>
              <w:lastRenderedPageBreak/>
              <w:t>4</w:t>
            </w:r>
          </w:p>
        </w:tc>
        <w:tc>
          <w:tcPr>
            <w:tcW w:w="3451" w:type="dxa"/>
          </w:tcPr>
          <w:p w14:paraId="7B3CAC21" w14:textId="4B1AF94E" w:rsidR="00B50A1D" w:rsidRDefault="00B50A1D" w:rsidP="00B50A1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Expeditie 2 </w:t>
            </w:r>
            <w:r w:rsidR="00B56EAC">
              <w:rPr>
                <w:sz w:val="22"/>
                <w:szCs w:val="22"/>
              </w:rPr>
              <w:t>Geestelijke gezondheid</w:t>
            </w:r>
            <w:r>
              <w:rPr>
                <w:sz w:val="22"/>
                <w:szCs w:val="22"/>
              </w:rPr>
              <w:t xml:space="preserve"> blok 2</w:t>
            </w:r>
          </w:p>
        </w:tc>
        <w:tc>
          <w:tcPr>
            <w:tcW w:w="4644" w:type="dxa"/>
          </w:tcPr>
          <w:p w14:paraId="61A46C17" w14:textId="0FD02BB1" w:rsidR="002414C6" w:rsidRPr="006425F6" w:rsidRDefault="006425F6" w:rsidP="00B50A1D">
            <w:pPr>
              <w:cnfStyle w:val="000000000000" w:firstRow="0" w:lastRow="0" w:firstColumn="0" w:lastColumn="0" w:oddVBand="0" w:evenVBand="0" w:oddHBand="0" w:evenHBand="0" w:firstRowFirstColumn="0" w:firstRowLastColumn="0" w:lastRowFirstColumn="0" w:lastRowLastColumn="0"/>
              <w:rPr>
                <w:sz w:val="22"/>
                <w:szCs w:val="22"/>
              </w:rPr>
            </w:pPr>
            <w:r w:rsidRPr="006425F6">
              <w:rPr>
                <w:sz w:val="22"/>
                <w:szCs w:val="22"/>
              </w:rPr>
              <w:t xml:space="preserve">Je gaat de film </w:t>
            </w:r>
            <w:r w:rsidR="00D932A9">
              <w:rPr>
                <w:sz w:val="22"/>
                <w:szCs w:val="22"/>
              </w:rPr>
              <w:t>“A</w:t>
            </w:r>
            <w:r w:rsidRPr="006425F6">
              <w:rPr>
                <w:sz w:val="22"/>
                <w:szCs w:val="22"/>
              </w:rPr>
              <w:t xml:space="preserve"> p</w:t>
            </w:r>
            <w:proofErr w:type="spellStart"/>
            <w:r w:rsidRPr="006425F6">
              <w:rPr>
                <w:sz w:val="22"/>
                <w:szCs w:val="22"/>
              </w:rPr>
              <w:t>erfectly</w:t>
            </w:r>
            <w:proofErr w:type="spellEnd"/>
            <w:r w:rsidRPr="006425F6">
              <w:rPr>
                <w:sz w:val="22"/>
                <w:szCs w:val="22"/>
              </w:rPr>
              <w:t xml:space="preserve"> </w:t>
            </w:r>
            <w:proofErr w:type="spellStart"/>
            <w:r w:rsidRPr="006425F6">
              <w:rPr>
                <w:sz w:val="22"/>
                <w:szCs w:val="22"/>
              </w:rPr>
              <w:t>normal</w:t>
            </w:r>
            <w:proofErr w:type="spellEnd"/>
            <w:r w:rsidRPr="006425F6">
              <w:rPr>
                <w:sz w:val="22"/>
                <w:szCs w:val="22"/>
              </w:rPr>
              <w:t xml:space="preserve"> family </w:t>
            </w:r>
            <w:r w:rsidR="00D932A9">
              <w:rPr>
                <w:sz w:val="22"/>
                <w:szCs w:val="22"/>
              </w:rPr>
              <w:t xml:space="preserve">“ </w:t>
            </w:r>
            <w:r w:rsidRPr="006425F6">
              <w:rPr>
                <w:sz w:val="22"/>
                <w:szCs w:val="22"/>
              </w:rPr>
              <w:t>bekijken en</w:t>
            </w:r>
            <w:r>
              <w:rPr>
                <w:sz w:val="22"/>
                <w:szCs w:val="22"/>
              </w:rPr>
              <w:t xml:space="preserve"> daar </w:t>
            </w:r>
            <w:r w:rsidR="00D932A9">
              <w:rPr>
                <w:sz w:val="22"/>
                <w:szCs w:val="22"/>
              </w:rPr>
              <w:t>met elkaar over praten</w:t>
            </w:r>
          </w:p>
        </w:tc>
      </w:tr>
      <w:tr w:rsidR="002414C6" w14:paraId="46A324BE" w14:textId="77777777" w:rsidTr="485943EE">
        <w:trPr>
          <w:trHeight w:val="287"/>
        </w:trPr>
        <w:tc>
          <w:tcPr>
            <w:cnfStyle w:val="001000000000" w:firstRow="0" w:lastRow="0" w:firstColumn="1" w:lastColumn="0" w:oddVBand="0" w:evenVBand="0" w:oddHBand="0" w:evenHBand="0" w:firstRowFirstColumn="0" w:firstRowLastColumn="0" w:lastRowFirstColumn="0" w:lastRowLastColumn="0"/>
            <w:tcW w:w="965" w:type="dxa"/>
          </w:tcPr>
          <w:p w14:paraId="64CA4EEB" w14:textId="7E05C19F" w:rsidR="002414C6" w:rsidRPr="00741ED9" w:rsidRDefault="002414C6" w:rsidP="002414C6">
            <w:pPr>
              <w:jc w:val="center"/>
              <w:rPr>
                <w:b w:val="0"/>
                <w:bCs w:val="0"/>
                <w:sz w:val="22"/>
                <w:szCs w:val="22"/>
              </w:rPr>
            </w:pPr>
            <w:r>
              <w:rPr>
                <w:b w:val="0"/>
                <w:bCs w:val="0"/>
                <w:sz w:val="22"/>
                <w:szCs w:val="22"/>
              </w:rPr>
              <w:t>4</w:t>
            </w:r>
          </w:p>
        </w:tc>
        <w:tc>
          <w:tcPr>
            <w:tcW w:w="3451" w:type="dxa"/>
          </w:tcPr>
          <w:p w14:paraId="40427D51" w14:textId="4381703B" w:rsidR="002414C6" w:rsidRDefault="002414C6" w:rsidP="002414C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Expeditie 2 </w:t>
            </w:r>
            <w:r w:rsidR="00B56EAC">
              <w:rPr>
                <w:sz w:val="22"/>
                <w:szCs w:val="22"/>
              </w:rPr>
              <w:t>Geestelijke gezondheid</w:t>
            </w:r>
            <w:r>
              <w:rPr>
                <w:sz w:val="22"/>
                <w:szCs w:val="22"/>
              </w:rPr>
              <w:t xml:space="preserve"> blok 3</w:t>
            </w:r>
          </w:p>
        </w:tc>
        <w:tc>
          <w:tcPr>
            <w:tcW w:w="4644" w:type="dxa"/>
          </w:tcPr>
          <w:p w14:paraId="51CE599A" w14:textId="004F562F" w:rsidR="002414C6" w:rsidRDefault="00EB119D" w:rsidP="002414C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Je leert over genotmiddelen en welke invloed deze kunnen hebben op jouw geestelijke en lichamelijke gezondheid.</w:t>
            </w:r>
          </w:p>
        </w:tc>
      </w:tr>
      <w:tr w:rsidR="002414C6" w14:paraId="16A138C4" w14:textId="77777777" w:rsidTr="485943EE">
        <w:trPr>
          <w:trHeight w:val="276"/>
        </w:trPr>
        <w:tc>
          <w:tcPr>
            <w:cnfStyle w:val="001000000000" w:firstRow="0" w:lastRow="0" w:firstColumn="1" w:lastColumn="0" w:oddVBand="0" w:evenVBand="0" w:oddHBand="0" w:evenHBand="0" w:firstRowFirstColumn="0" w:firstRowLastColumn="0" w:lastRowFirstColumn="0" w:lastRowLastColumn="0"/>
            <w:tcW w:w="965" w:type="dxa"/>
          </w:tcPr>
          <w:p w14:paraId="7BC568A8" w14:textId="3DE1E114" w:rsidR="002414C6" w:rsidRPr="00741ED9" w:rsidRDefault="002414C6" w:rsidP="002414C6">
            <w:pPr>
              <w:jc w:val="center"/>
              <w:rPr>
                <w:b w:val="0"/>
                <w:bCs w:val="0"/>
                <w:sz w:val="22"/>
                <w:szCs w:val="22"/>
              </w:rPr>
            </w:pPr>
            <w:r>
              <w:rPr>
                <w:b w:val="0"/>
                <w:bCs w:val="0"/>
                <w:sz w:val="22"/>
                <w:szCs w:val="22"/>
              </w:rPr>
              <w:t>5</w:t>
            </w:r>
          </w:p>
        </w:tc>
        <w:tc>
          <w:tcPr>
            <w:tcW w:w="3451" w:type="dxa"/>
          </w:tcPr>
          <w:p w14:paraId="5F4CFADA" w14:textId="4B16A606" w:rsidR="002414C6" w:rsidRDefault="002414C6" w:rsidP="002414C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Expeditie 2 </w:t>
            </w:r>
            <w:r w:rsidR="00B56EAC">
              <w:rPr>
                <w:sz w:val="22"/>
                <w:szCs w:val="22"/>
              </w:rPr>
              <w:t>Geestelijke gezondheid</w:t>
            </w:r>
            <w:r>
              <w:rPr>
                <w:sz w:val="22"/>
                <w:szCs w:val="22"/>
              </w:rPr>
              <w:t xml:space="preserve"> blok 4</w:t>
            </w:r>
          </w:p>
        </w:tc>
        <w:tc>
          <w:tcPr>
            <w:tcW w:w="4644" w:type="dxa"/>
          </w:tcPr>
          <w:p w14:paraId="274066EC" w14:textId="519BF1E1" w:rsidR="002414C6" w:rsidRDefault="00202471" w:rsidP="002414C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We gaan met elkaar verkennen </w:t>
            </w:r>
            <w:r w:rsidR="0098715E">
              <w:rPr>
                <w:sz w:val="22"/>
                <w:szCs w:val="22"/>
              </w:rPr>
              <w:t>hoe groepen mensen op elkaar reageren en wat groepsdruk doet.</w:t>
            </w:r>
          </w:p>
        </w:tc>
      </w:tr>
      <w:tr w:rsidR="000E57DB" w14:paraId="122F2337" w14:textId="77777777" w:rsidTr="485943EE">
        <w:trPr>
          <w:trHeight w:val="287"/>
        </w:trPr>
        <w:tc>
          <w:tcPr>
            <w:cnfStyle w:val="001000000000" w:firstRow="0" w:lastRow="0" w:firstColumn="1" w:lastColumn="0" w:oddVBand="0" w:evenVBand="0" w:oddHBand="0" w:evenHBand="0" w:firstRowFirstColumn="0" w:firstRowLastColumn="0" w:lastRowFirstColumn="0" w:lastRowLastColumn="0"/>
            <w:tcW w:w="965" w:type="dxa"/>
          </w:tcPr>
          <w:p w14:paraId="420B61D6" w14:textId="1D84A0E6" w:rsidR="000E57DB" w:rsidRPr="00741ED9" w:rsidRDefault="000E57DB" w:rsidP="000E57DB">
            <w:pPr>
              <w:jc w:val="center"/>
              <w:rPr>
                <w:b w:val="0"/>
                <w:bCs w:val="0"/>
                <w:sz w:val="22"/>
                <w:szCs w:val="22"/>
              </w:rPr>
            </w:pPr>
            <w:r>
              <w:rPr>
                <w:b w:val="0"/>
                <w:bCs w:val="0"/>
                <w:sz w:val="22"/>
                <w:szCs w:val="22"/>
              </w:rPr>
              <w:t>5</w:t>
            </w:r>
          </w:p>
        </w:tc>
        <w:tc>
          <w:tcPr>
            <w:tcW w:w="3451" w:type="dxa"/>
          </w:tcPr>
          <w:p w14:paraId="49B53625" w14:textId="6ED1281B" w:rsidR="000E57DB" w:rsidRDefault="000E57DB" w:rsidP="000E57DB">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Expeditie 3 </w:t>
            </w:r>
            <w:r w:rsidR="00B56EAC">
              <w:rPr>
                <w:sz w:val="22"/>
                <w:szCs w:val="22"/>
              </w:rPr>
              <w:t>Weet wat je eet!</w:t>
            </w:r>
            <w:r>
              <w:rPr>
                <w:sz w:val="22"/>
                <w:szCs w:val="22"/>
              </w:rPr>
              <w:t xml:space="preserve"> blok 1</w:t>
            </w:r>
          </w:p>
        </w:tc>
        <w:tc>
          <w:tcPr>
            <w:tcW w:w="4644" w:type="dxa"/>
          </w:tcPr>
          <w:p w14:paraId="47EAF665" w14:textId="60730945" w:rsidR="000E57DB" w:rsidRDefault="00A267AA" w:rsidP="000E57DB">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Eten en drinken heeft invloed op jouw gezondheid. </w:t>
            </w:r>
            <w:r w:rsidR="00C347CC">
              <w:rPr>
                <w:sz w:val="22"/>
                <w:szCs w:val="22"/>
              </w:rPr>
              <w:t xml:space="preserve">Met opdrachten in </w:t>
            </w:r>
            <w:r w:rsidR="005B561E">
              <w:rPr>
                <w:sz w:val="22"/>
                <w:szCs w:val="22"/>
              </w:rPr>
              <w:t>“K</w:t>
            </w:r>
            <w:r w:rsidR="00C347CC">
              <w:rPr>
                <w:sz w:val="22"/>
                <w:szCs w:val="22"/>
              </w:rPr>
              <w:t>rachtvoer</w:t>
            </w:r>
            <w:r w:rsidR="005B561E">
              <w:rPr>
                <w:sz w:val="22"/>
                <w:szCs w:val="22"/>
              </w:rPr>
              <w:t>”</w:t>
            </w:r>
            <w:r w:rsidR="00C347CC">
              <w:rPr>
                <w:sz w:val="22"/>
                <w:szCs w:val="22"/>
              </w:rPr>
              <w:t xml:space="preserve"> ga je kijken welke invloeden dat zijn.</w:t>
            </w:r>
          </w:p>
        </w:tc>
      </w:tr>
      <w:tr w:rsidR="000E57DB" w14:paraId="03B27B8B" w14:textId="77777777" w:rsidTr="485943EE">
        <w:trPr>
          <w:trHeight w:val="276"/>
        </w:trPr>
        <w:tc>
          <w:tcPr>
            <w:cnfStyle w:val="001000000000" w:firstRow="0" w:lastRow="0" w:firstColumn="1" w:lastColumn="0" w:oddVBand="0" w:evenVBand="0" w:oddHBand="0" w:evenHBand="0" w:firstRowFirstColumn="0" w:firstRowLastColumn="0" w:lastRowFirstColumn="0" w:lastRowLastColumn="0"/>
            <w:tcW w:w="965" w:type="dxa"/>
          </w:tcPr>
          <w:p w14:paraId="3566A922" w14:textId="041D48DD" w:rsidR="000E57DB" w:rsidRPr="00741ED9" w:rsidRDefault="000E57DB" w:rsidP="000E57DB">
            <w:pPr>
              <w:jc w:val="center"/>
              <w:rPr>
                <w:b w:val="0"/>
                <w:bCs w:val="0"/>
                <w:sz w:val="22"/>
                <w:szCs w:val="22"/>
              </w:rPr>
            </w:pPr>
            <w:r>
              <w:rPr>
                <w:b w:val="0"/>
                <w:bCs w:val="0"/>
                <w:sz w:val="22"/>
                <w:szCs w:val="22"/>
              </w:rPr>
              <w:t>6</w:t>
            </w:r>
          </w:p>
        </w:tc>
        <w:tc>
          <w:tcPr>
            <w:tcW w:w="3451" w:type="dxa"/>
          </w:tcPr>
          <w:p w14:paraId="3E734103" w14:textId="17004277" w:rsidR="000E57DB" w:rsidRDefault="000E57DB" w:rsidP="000E57DB">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Expeditie 3 </w:t>
            </w:r>
            <w:r w:rsidR="00B56EAC">
              <w:rPr>
                <w:sz w:val="22"/>
                <w:szCs w:val="22"/>
              </w:rPr>
              <w:t>Weet wat je eet!</w:t>
            </w:r>
            <w:r>
              <w:rPr>
                <w:sz w:val="22"/>
                <w:szCs w:val="22"/>
              </w:rPr>
              <w:t xml:space="preserve"> blok 2</w:t>
            </w:r>
          </w:p>
        </w:tc>
        <w:tc>
          <w:tcPr>
            <w:tcW w:w="4644" w:type="dxa"/>
          </w:tcPr>
          <w:p w14:paraId="6691EAC0" w14:textId="23A69A94" w:rsidR="000E57DB" w:rsidRDefault="00F81CD3" w:rsidP="000E57DB">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Reclame bepaalt heel erg wat je eet en drinkt. Dit blok ga je bekijken hoe dat werkt.</w:t>
            </w:r>
          </w:p>
        </w:tc>
      </w:tr>
      <w:tr w:rsidR="007622B0" w14:paraId="765211DD" w14:textId="77777777" w:rsidTr="485943EE">
        <w:trPr>
          <w:trHeight w:val="287"/>
        </w:trPr>
        <w:tc>
          <w:tcPr>
            <w:cnfStyle w:val="001000000000" w:firstRow="0" w:lastRow="0" w:firstColumn="1" w:lastColumn="0" w:oddVBand="0" w:evenVBand="0" w:oddHBand="0" w:evenHBand="0" w:firstRowFirstColumn="0" w:firstRowLastColumn="0" w:lastRowFirstColumn="0" w:lastRowLastColumn="0"/>
            <w:tcW w:w="965" w:type="dxa"/>
          </w:tcPr>
          <w:p w14:paraId="713A2F7A" w14:textId="7280E753" w:rsidR="007622B0" w:rsidRPr="00741ED9" w:rsidRDefault="007622B0" w:rsidP="007622B0">
            <w:pPr>
              <w:jc w:val="center"/>
              <w:rPr>
                <w:b w:val="0"/>
                <w:bCs w:val="0"/>
                <w:sz w:val="22"/>
                <w:szCs w:val="22"/>
              </w:rPr>
            </w:pPr>
            <w:r>
              <w:rPr>
                <w:b w:val="0"/>
                <w:bCs w:val="0"/>
                <w:sz w:val="22"/>
                <w:szCs w:val="22"/>
              </w:rPr>
              <w:t>6</w:t>
            </w:r>
          </w:p>
        </w:tc>
        <w:tc>
          <w:tcPr>
            <w:tcW w:w="3451" w:type="dxa"/>
          </w:tcPr>
          <w:p w14:paraId="603C4D0F" w14:textId="3E0F26EA" w:rsidR="007622B0" w:rsidRDefault="007622B0" w:rsidP="007622B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Expeditie 3 </w:t>
            </w:r>
            <w:r w:rsidR="00B56EAC">
              <w:rPr>
                <w:sz w:val="22"/>
                <w:szCs w:val="22"/>
              </w:rPr>
              <w:t>Weet wat je eet!</w:t>
            </w:r>
            <w:r w:rsidR="00B56EAC">
              <w:rPr>
                <w:sz w:val="22"/>
                <w:szCs w:val="22"/>
              </w:rPr>
              <w:t xml:space="preserve"> </w:t>
            </w:r>
            <w:r>
              <w:rPr>
                <w:sz w:val="22"/>
                <w:szCs w:val="22"/>
              </w:rPr>
              <w:t>blok 3</w:t>
            </w:r>
          </w:p>
        </w:tc>
        <w:tc>
          <w:tcPr>
            <w:tcW w:w="4644" w:type="dxa"/>
          </w:tcPr>
          <w:p w14:paraId="04652E77" w14:textId="089D2C12" w:rsidR="007622B0" w:rsidRDefault="005B561E" w:rsidP="007622B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Je maakt de opdrachten die jij hebt gekozen in “Krachtvoer” verder af.</w:t>
            </w:r>
          </w:p>
        </w:tc>
      </w:tr>
      <w:tr w:rsidR="007622B0" w14:paraId="24EB3E4E" w14:textId="77777777" w:rsidTr="485943EE">
        <w:trPr>
          <w:trHeight w:val="276"/>
        </w:trPr>
        <w:tc>
          <w:tcPr>
            <w:cnfStyle w:val="001000000000" w:firstRow="0" w:lastRow="0" w:firstColumn="1" w:lastColumn="0" w:oddVBand="0" w:evenVBand="0" w:oddHBand="0" w:evenHBand="0" w:firstRowFirstColumn="0" w:firstRowLastColumn="0" w:lastRowFirstColumn="0" w:lastRowLastColumn="0"/>
            <w:tcW w:w="965" w:type="dxa"/>
          </w:tcPr>
          <w:p w14:paraId="45843349" w14:textId="56375F53" w:rsidR="007622B0" w:rsidRPr="00741ED9" w:rsidRDefault="007622B0" w:rsidP="007622B0">
            <w:pPr>
              <w:jc w:val="center"/>
              <w:rPr>
                <w:b w:val="0"/>
                <w:bCs w:val="0"/>
                <w:sz w:val="22"/>
                <w:szCs w:val="22"/>
              </w:rPr>
            </w:pPr>
            <w:r>
              <w:rPr>
                <w:b w:val="0"/>
                <w:bCs w:val="0"/>
                <w:sz w:val="22"/>
                <w:szCs w:val="22"/>
              </w:rPr>
              <w:t>7</w:t>
            </w:r>
          </w:p>
        </w:tc>
        <w:tc>
          <w:tcPr>
            <w:tcW w:w="3451" w:type="dxa"/>
          </w:tcPr>
          <w:p w14:paraId="7BB055DA" w14:textId="76C9FD81" w:rsidR="007622B0" w:rsidRDefault="007622B0" w:rsidP="007622B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Expeditie 3 </w:t>
            </w:r>
            <w:r w:rsidR="00B56EAC">
              <w:rPr>
                <w:sz w:val="22"/>
                <w:szCs w:val="22"/>
              </w:rPr>
              <w:t>Weet wat je eet!</w:t>
            </w:r>
            <w:r>
              <w:rPr>
                <w:sz w:val="22"/>
                <w:szCs w:val="22"/>
              </w:rPr>
              <w:t xml:space="preserve"> blok 4</w:t>
            </w:r>
          </w:p>
        </w:tc>
        <w:tc>
          <w:tcPr>
            <w:tcW w:w="4644" w:type="dxa"/>
          </w:tcPr>
          <w:p w14:paraId="36DA8056" w14:textId="29C47C81" w:rsidR="007622B0" w:rsidRDefault="005B561E" w:rsidP="007622B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Dit blok </w:t>
            </w:r>
            <w:r w:rsidR="00E41F61">
              <w:rPr>
                <w:sz w:val="22"/>
                <w:szCs w:val="22"/>
              </w:rPr>
              <w:t>ga je een gezond recept bedenken. Alle recepten worden door een jury beoordeeld en het winnende recept wordt klaargemaakt.</w:t>
            </w:r>
          </w:p>
        </w:tc>
      </w:tr>
      <w:tr w:rsidR="007622B0" w14:paraId="7F4D84FB" w14:textId="77777777" w:rsidTr="485943EE">
        <w:trPr>
          <w:trHeight w:val="287"/>
        </w:trPr>
        <w:tc>
          <w:tcPr>
            <w:cnfStyle w:val="001000000000" w:firstRow="0" w:lastRow="0" w:firstColumn="1" w:lastColumn="0" w:oddVBand="0" w:evenVBand="0" w:oddHBand="0" w:evenHBand="0" w:firstRowFirstColumn="0" w:firstRowLastColumn="0" w:lastRowFirstColumn="0" w:lastRowLastColumn="0"/>
            <w:tcW w:w="965" w:type="dxa"/>
          </w:tcPr>
          <w:p w14:paraId="6FC20CE0" w14:textId="2550DCE1" w:rsidR="007622B0" w:rsidRPr="00741ED9" w:rsidRDefault="007622B0" w:rsidP="007622B0">
            <w:pPr>
              <w:jc w:val="center"/>
              <w:rPr>
                <w:b w:val="0"/>
                <w:bCs w:val="0"/>
                <w:sz w:val="22"/>
                <w:szCs w:val="22"/>
              </w:rPr>
            </w:pPr>
            <w:r>
              <w:rPr>
                <w:b w:val="0"/>
                <w:bCs w:val="0"/>
                <w:sz w:val="22"/>
                <w:szCs w:val="22"/>
              </w:rPr>
              <w:t>7</w:t>
            </w:r>
          </w:p>
        </w:tc>
        <w:tc>
          <w:tcPr>
            <w:tcW w:w="3451" w:type="dxa"/>
          </w:tcPr>
          <w:p w14:paraId="0274E5B7" w14:textId="09F0F7A0" w:rsidR="007622B0" w:rsidRDefault="007622B0" w:rsidP="007622B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Reisdoel</w:t>
            </w:r>
          </w:p>
        </w:tc>
        <w:tc>
          <w:tcPr>
            <w:tcW w:w="4644" w:type="dxa"/>
          </w:tcPr>
          <w:p w14:paraId="599D462A" w14:textId="7C1D003D" w:rsidR="007622B0" w:rsidRDefault="00C27C17" w:rsidP="007622B0">
            <w:pPr>
              <w:cnfStyle w:val="000000000000" w:firstRow="0" w:lastRow="0" w:firstColumn="0" w:lastColumn="0" w:oddVBand="0" w:evenVBand="0" w:oddHBand="0" w:evenHBand="0" w:firstRowFirstColumn="0" w:firstRowLastColumn="0" w:lastRowFirstColumn="0" w:lastRowLastColumn="0"/>
              <w:rPr>
                <w:sz w:val="22"/>
                <w:szCs w:val="22"/>
              </w:rPr>
            </w:pPr>
            <w:r w:rsidRPr="00C27C17">
              <w:rPr>
                <w:sz w:val="22"/>
                <w:szCs w:val="22"/>
              </w:rPr>
              <w:t>Tijdens de expedities heb je interessante kennis en toffe ervaringen verzameld. Die verzameling gebruik je voor het reisdoel. Het reisdoel van de Wereld van Mens &amp; Gezondheid is een activiteitenmiddag die je zelf organiseert. Je nodigt mensen uit je omgeving uit om te komen. En je biedt ze een middag vol smakelijke en gezonde activiteiten aan. Gezellig!</w:t>
            </w:r>
          </w:p>
        </w:tc>
      </w:tr>
      <w:tr w:rsidR="007622B0" w14:paraId="1058F349" w14:textId="77777777" w:rsidTr="485943EE">
        <w:trPr>
          <w:trHeight w:val="276"/>
        </w:trPr>
        <w:tc>
          <w:tcPr>
            <w:cnfStyle w:val="001000000000" w:firstRow="0" w:lastRow="0" w:firstColumn="1" w:lastColumn="0" w:oddVBand="0" w:evenVBand="0" w:oddHBand="0" w:evenHBand="0" w:firstRowFirstColumn="0" w:firstRowLastColumn="0" w:lastRowFirstColumn="0" w:lastRowLastColumn="0"/>
            <w:tcW w:w="965" w:type="dxa"/>
          </w:tcPr>
          <w:p w14:paraId="5BF3937C" w14:textId="4974178C" w:rsidR="007622B0" w:rsidRPr="00741ED9" w:rsidRDefault="007622B0" w:rsidP="007622B0">
            <w:pPr>
              <w:jc w:val="center"/>
              <w:rPr>
                <w:b w:val="0"/>
                <w:bCs w:val="0"/>
                <w:sz w:val="22"/>
                <w:szCs w:val="22"/>
              </w:rPr>
            </w:pPr>
            <w:r>
              <w:rPr>
                <w:b w:val="0"/>
                <w:bCs w:val="0"/>
                <w:sz w:val="22"/>
                <w:szCs w:val="22"/>
              </w:rPr>
              <w:t>8</w:t>
            </w:r>
          </w:p>
        </w:tc>
        <w:tc>
          <w:tcPr>
            <w:tcW w:w="3451" w:type="dxa"/>
          </w:tcPr>
          <w:p w14:paraId="2A6DDCA2" w14:textId="6BCAB0FC" w:rsidR="007622B0" w:rsidRDefault="007622B0" w:rsidP="007622B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Reisdoel</w:t>
            </w:r>
          </w:p>
        </w:tc>
        <w:tc>
          <w:tcPr>
            <w:tcW w:w="4644" w:type="dxa"/>
          </w:tcPr>
          <w:p w14:paraId="53B5EB7F" w14:textId="69CEBA66" w:rsidR="007622B0" w:rsidRDefault="00C27C17" w:rsidP="007622B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Uitvoering </w:t>
            </w:r>
            <w:proofErr w:type="spellStart"/>
            <w:r>
              <w:rPr>
                <w:sz w:val="22"/>
                <w:szCs w:val="22"/>
              </w:rPr>
              <w:t>activiteitendag</w:t>
            </w:r>
            <w:proofErr w:type="spellEnd"/>
          </w:p>
        </w:tc>
      </w:tr>
      <w:tr w:rsidR="007622B0" w14:paraId="332999FE" w14:textId="77777777" w:rsidTr="485943EE">
        <w:trPr>
          <w:trHeight w:val="287"/>
        </w:trPr>
        <w:tc>
          <w:tcPr>
            <w:cnfStyle w:val="001000000000" w:firstRow="0" w:lastRow="0" w:firstColumn="1" w:lastColumn="0" w:oddVBand="0" w:evenVBand="0" w:oddHBand="0" w:evenHBand="0" w:firstRowFirstColumn="0" w:firstRowLastColumn="0" w:lastRowFirstColumn="0" w:lastRowLastColumn="0"/>
            <w:tcW w:w="965" w:type="dxa"/>
          </w:tcPr>
          <w:p w14:paraId="3F79F93B" w14:textId="05B8364C" w:rsidR="007622B0" w:rsidRPr="00741ED9" w:rsidRDefault="007622B0" w:rsidP="007622B0">
            <w:pPr>
              <w:jc w:val="center"/>
              <w:rPr>
                <w:b w:val="0"/>
                <w:bCs w:val="0"/>
                <w:sz w:val="22"/>
                <w:szCs w:val="22"/>
              </w:rPr>
            </w:pPr>
            <w:r>
              <w:rPr>
                <w:b w:val="0"/>
                <w:bCs w:val="0"/>
                <w:sz w:val="22"/>
                <w:szCs w:val="22"/>
              </w:rPr>
              <w:t>8</w:t>
            </w:r>
          </w:p>
        </w:tc>
        <w:tc>
          <w:tcPr>
            <w:tcW w:w="3451" w:type="dxa"/>
          </w:tcPr>
          <w:p w14:paraId="455B31BD" w14:textId="3FE1AEE7" w:rsidR="007622B0" w:rsidRDefault="007622B0" w:rsidP="007622B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Reisverslag</w:t>
            </w:r>
          </w:p>
        </w:tc>
        <w:tc>
          <w:tcPr>
            <w:tcW w:w="4644" w:type="dxa"/>
          </w:tcPr>
          <w:p w14:paraId="568FE950" w14:textId="7F1A148F" w:rsidR="007622B0" w:rsidRDefault="005C3228" w:rsidP="007622B0">
            <w:pPr>
              <w:cnfStyle w:val="000000000000" w:firstRow="0" w:lastRow="0" w:firstColumn="0" w:lastColumn="0" w:oddVBand="0" w:evenVBand="0" w:oddHBand="0" w:evenHBand="0" w:firstRowFirstColumn="0" w:firstRowLastColumn="0" w:lastRowFirstColumn="0" w:lastRowLastColumn="0"/>
              <w:rPr>
                <w:sz w:val="22"/>
                <w:szCs w:val="22"/>
              </w:rPr>
            </w:pPr>
            <w:r w:rsidRPr="005C3228">
              <w:rPr>
                <w:sz w:val="22"/>
                <w:szCs w:val="22"/>
              </w:rPr>
              <w:t>Heb je alle expedities en het reisdoel afgerond? Dan ga je door naar het reisverslag. In dit onderdeel reflecteer je op wat je hebt gedaan en geleerd in deze Wereld. Wat zou je de volgende keer anders zou doen en waar ben je juist trots op? Zo leer je vandaag hoe je het morgen weer een beetje slimmer of beter kunt doen.</w:t>
            </w:r>
          </w:p>
        </w:tc>
      </w:tr>
    </w:tbl>
    <w:p w14:paraId="772E8D59" w14:textId="77777777" w:rsidR="001322BF" w:rsidRPr="00425FDF" w:rsidRDefault="001322BF">
      <w:pPr>
        <w:rPr>
          <w:sz w:val="22"/>
          <w:szCs w:val="22"/>
        </w:rPr>
      </w:pPr>
    </w:p>
    <w:p w14:paraId="496C5D5E" w14:textId="7AAA7A6E" w:rsidR="4B011D2B" w:rsidRDefault="006320AA" w:rsidP="006320AA">
      <w:pPr>
        <w:pStyle w:val="Kop2"/>
        <w:rPr>
          <w:color w:val="auto"/>
        </w:rPr>
      </w:pPr>
      <w:bookmarkStart w:id="16" w:name="_Toc168914137"/>
      <w:r w:rsidRPr="006320AA">
        <w:rPr>
          <w:color w:val="auto"/>
        </w:rPr>
        <w:t>Wat lever je op om deze wereld af te ronden?</w:t>
      </w:r>
      <w:bookmarkEnd w:id="16"/>
    </w:p>
    <w:p w14:paraId="0CBDE484" w14:textId="4E42B85E" w:rsidR="00B56803" w:rsidRDefault="00225A4C" w:rsidP="00B56803">
      <w:pPr>
        <w:rPr>
          <w:rFonts w:ascii="Calibri" w:hAnsi="Calibri" w:cs="Calibri"/>
          <w:sz w:val="22"/>
          <w:szCs w:val="22"/>
        </w:rPr>
      </w:pPr>
      <w:r w:rsidRPr="36DACF4B">
        <w:rPr>
          <w:rFonts w:ascii="Calibri" w:hAnsi="Calibri" w:cs="Calibri"/>
          <w:sz w:val="22"/>
          <w:szCs w:val="22"/>
        </w:rPr>
        <w:t xml:space="preserve">Elke wereld heeft een eindopdracht aan de hand waarvan jij kunt laten zien </w:t>
      </w:r>
      <w:r w:rsidR="00AF32D8" w:rsidRPr="36DACF4B">
        <w:rPr>
          <w:rFonts w:ascii="Calibri" w:hAnsi="Calibri" w:cs="Calibri"/>
          <w:sz w:val="22"/>
          <w:szCs w:val="22"/>
        </w:rPr>
        <w:t xml:space="preserve">of je het doel van deze wereld hebt </w:t>
      </w:r>
      <w:r w:rsidR="0CA4422E" w:rsidRPr="36DACF4B">
        <w:rPr>
          <w:rFonts w:ascii="Calibri" w:hAnsi="Calibri" w:cs="Calibri"/>
          <w:sz w:val="22"/>
          <w:szCs w:val="22"/>
        </w:rPr>
        <w:t>behaald</w:t>
      </w:r>
      <w:r w:rsidR="00AF32D8" w:rsidRPr="36DACF4B">
        <w:rPr>
          <w:rFonts w:ascii="Calibri" w:hAnsi="Calibri" w:cs="Calibri"/>
          <w:sz w:val="22"/>
          <w:szCs w:val="22"/>
        </w:rPr>
        <w:t>. Je vindt dat doel in het midden van de leercirkel. De eindopdracht voor deze wereld bestaat uit twee delen:</w:t>
      </w:r>
    </w:p>
    <w:p w14:paraId="31A3FB44" w14:textId="7D68BCF7" w:rsidR="00E85EFE" w:rsidRDefault="00673A2E" w:rsidP="00AF32D8">
      <w:pPr>
        <w:pStyle w:val="Lijstalinea"/>
        <w:numPr>
          <w:ilvl w:val="0"/>
          <w:numId w:val="6"/>
        </w:numPr>
        <w:rPr>
          <w:rFonts w:ascii="Calibri" w:hAnsi="Calibri" w:cs="Calibri"/>
          <w:sz w:val="22"/>
          <w:szCs w:val="22"/>
        </w:rPr>
      </w:pPr>
      <w:r>
        <w:rPr>
          <w:rFonts w:ascii="Calibri" w:hAnsi="Calibri" w:cs="Calibri"/>
          <w:sz w:val="22"/>
          <w:szCs w:val="22"/>
        </w:rPr>
        <w:t xml:space="preserve">Je </w:t>
      </w:r>
      <w:r w:rsidR="00A10826">
        <w:rPr>
          <w:rFonts w:ascii="Calibri" w:hAnsi="Calibri" w:cs="Calibri"/>
          <w:sz w:val="22"/>
          <w:szCs w:val="22"/>
        </w:rPr>
        <w:t>organiseert</w:t>
      </w:r>
      <w:r>
        <w:rPr>
          <w:rFonts w:ascii="Calibri" w:hAnsi="Calibri" w:cs="Calibri"/>
          <w:sz w:val="22"/>
          <w:szCs w:val="22"/>
        </w:rPr>
        <w:t xml:space="preserve"> samen met jouw klas en andere klassen een activiteitenmiddag voor </w:t>
      </w:r>
      <w:r w:rsidR="008A142D">
        <w:rPr>
          <w:rFonts w:ascii="Calibri" w:hAnsi="Calibri" w:cs="Calibri"/>
          <w:sz w:val="22"/>
          <w:szCs w:val="22"/>
        </w:rPr>
        <w:t>familie, vrienden en andere bezoekers waarin je hen inzicht geeft in gezond</w:t>
      </w:r>
      <w:r w:rsidR="00A10826">
        <w:rPr>
          <w:rFonts w:ascii="Calibri" w:hAnsi="Calibri" w:cs="Calibri"/>
          <w:sz w:val="22"/>
          <w:szCs w:val="22"/>
        </w:rPr>
        <w:t xml:space="preserve"> </w:t>
      </w:r>
      <w:r w:rsidR="008A142D">
        <w:rPr>
          <w:rFonts w:ascii="Calibri" w:hAnsi="Calibri" w:cs="Calibri"/>
          <w:sz w:val="22"/>
          <w:szCs w:val="22"/>
        </w:rPr>
        <w:t>leven en</w:t>
      </w:r>
      <w:r w:rsidR="00A10826">
        <w:rPr>
          <w:rFonts w:ascii="Calibri" w:hAnsi="Calibri" w:cs="Calibri"/>
          <w:sz w:val="22"/>
          <w:szCs w:val="22"/>
        </w:rPr>
        <w:t xml:space="preserve"> dat bepaalde keuzes beter voor je zijn dan andere.</w:t>
      </w:r>
    </w:p>
    <w:p w14:paraId="28FBB6B0" w14:textId="532AF59B" w:rsidR="00E85EFE" w:rsidRPr="00E85EFE" w:rsidRDefault="00BE6E80" w:rsidP="00E85EFE">
      <w:pPr>
        <w:rPr>
          <w:rFonts w:ascii="Calibri" w:hAnsi="Calibri" w:cs="Calibri"/>
          <w:sz w:val="22"/>
          <w:szCs w:val="22"/>
        </w:rPr>
      </w:pPr>
      <w:r w:rsidRPr="36DACF4B">
        <w:rPr>
          <w:rFonts w:ascii="Calibri" w:hAnsi="Calibri" w:cs="Calibri"/>
          <w:sz w:val="22"/>
          <w:szCs w:val="22"/>
        </w:rPr>
        <w:t xml:space="preserve">Een verdere toelichting op de eindopdracht en de </w:t>
      </w:r>
      <w:r w:rsidR="002367A3" w:rsidRPr="36DACF4B">
        <w:rPr>
          <w:rFonts w:ascii="Calibri" w:hAnsi="Calibri" w:cs="Calibri"/>
          <w:sz w:val="22"/>
          <w:szCs w:val="22"/>
        </w:rPr>
        <w:t>beoordeling</w:t>
      </w:r>
      <w:r w:rsidRPr="36DACF4B">
        <w:rPr>
          <w:rFonts w:ascii="Calibri" w:hAnsi="Calibri" w:cs="Calibri"/>
          <w:sz w:val="22"/>
          <w:szCs w:val="22"/>
        </w:rPr>
        <w:t xml:space="preserve"> daarvan </w:t>
      </w:r>
      <w:r w:rsidR="70FAA37F" w:rsidRPr="36DACF4B">
        <w:rPr>
          <w:rFonts w:ascii="Calibri" w:hAnsi="Calibri" w:cs="Calibri"/>
          <w:sz w:val="22"/>
          <w:szCs w:val="22"/>
        </w:rPr>
        <w:t>vind</w:t>
      </w:r>
      <w:r w:rsidRPr="36DACF4B">
        <w:rPr>
          <w:rFonts w:ascii="Calibri" w:hAnsi="Calibri" w:cs="Calibri"/>
          <w:sz w:val="22"/>
          <w:szCs w:val="22"/>
        </w:rPr>
        <w:t xml:space="preserve"> je in de </w:t>
      </w:r>
      <w:r w:rsidR="001215DA" w:rsidRPr="36DACF4B">
        <w:rPr>
          <w:rFonts w:ascii="Calibri" w:hAnsi="Calibri" w:cs="Calibri"/>
          <w:sz w:val="22"/>
          <w:szCs w:val="22"/>
        </w:rPr>
        <w:t>studiewijzer</w:t>
      </w:r>
      <w:r w:rsidRPr="36DACF4B">
        <w:rPr>
          <w:rFonts w:ascii="Calibri" w:hAnsi="Calibri" w:cs="Calibri"/>
          <w:sz w:val="22"/>
          <w:szCs w:val="22"/>
        </w:rPr>
        <w:t xml:space="preserve"> </w:t>
      </w:r>
      <w:r w:rsidR="001215DA" w:rsidRPr="36DACF4B">
        <w:rPr>
          <w:rFonts w:ascii="Calibri" w:hAnsi="Calibri" w:cs="Calibri"/>
          <w:sz w:val="22"/>
          <w:szCs w:val="22"/>
        </w:rPr>
        <w:t>in</w:t>
      </w:r>
      <w:r w:rsidRPr="36DACF4B">
        <w:rPr>
          <w:rFonts w:ascii="Calibri" w:hAnsi="Calibri" w:cs="Calibri"/>
          <w:sz w:val="22"/>
          <w:szCs w:val="22"/>
        </w:rPr>
        <w:t xml:space="preserve"> Teams</w:t>
      </w:r>
      <w:r w:rsidR="002367A3" w:rsidRPr="36DACF4B">
        <w:rPr>
          <w:rFonts w:ascii="Calibri" w:hAnsi="Calibri" w:cs="Calibri"/>
          <w:sz w:val="22"/>
          <w:szCs w:val="22"/>
        </w:rPr>
        <w:t>.</w:t>
      </w:r>
    </w:p>
    <w:p w14:paraId="78C5D5B4" w14:textId="03DFF030" w:rsidR="0057011C" w:rsidRDefault="0057011C">
      <w:pPr>
        <w:rPr>
          <w:sz w:val="22"/>
          <w:szCs w:val="22"/>
        </w:rPr>
      </w:pPr>
      <w:r>
        <w:rPr>
          <w:sz w:val="22"/>
          <w:szCs w:val="22"/>
        </w:rPr>
        <w:br w:type="page"/>
      </w:r>
    </w:p>
    <w:p w14:paraId="410E1118" w14:textId="79522B87" w:rsidR="236766AD" w:rsidRPr="0057011C" w:rsidRDefault="0057011C" w:rsidP="0057011C">
      <w:pPr>
        <w:pStyle w:val="Kop1"/>
        <w:rPr>
          <w:color w:val="auto"/>
        </w:rPr>
      </w:pPr>
      <w:bookmarkStart w:id="17" w:name="_Toc168914138"/>
      <w:r w:rsidRPr="0057011C">
        <w:rPr>
          <w:color w:val="auto"/>
        </w:rPr>
        <w:lastRenderedPageBreak/>
        <w:t>Bijlage</w:t>
      </w:r>
      <w:bookmarkEnd w:id="17"/>
    </w:p>
    <w:p w14:paraId="617BBF41" w14:textId="495E289F" w:rsidR="0057011C" w:rsidRDefault="0057011C" w:rsidP="0057011C">
      <w:pPr>
        <w:pStyle w:val="Kop2"/>
        <w:rPr>
          <w:color w:val="auto"/>
        </w:rPr>
      </w:pPr>
      <w:bookmarkStart w:id="18" w:name="_Toc168914139"/>
      <w:r w:rsidRPr="0057011C">
        <w:rPr>
          <w:color w:val="auto"/>
        </w:rPr>
        <w:t>De inhoud van de werelden kort omschreven</w:t>
      </w:r>
      <w:bookmarkEnd w:id="18"/>
    </w:p>
    <w:p w14:paraId="4BF6E07F" w14:textId="658AE167" w:rsidR="00AB2B21" w:rsidRDefault="00AB2B21" w:rsidP="00AB2B21">
      <w:pPr>
        <w:pStyle w:val="Lijstalinea"/>
        <w:numPr>
          <w:ilvl w:val="0"/>
          <w:numId w:val="7"/>
        </w:numPr>
        <w:rPr>
          <w:u w:val="single"/>
        </w:rPr>
      </w:pPr>
      <w:r w:rsidRPr="00AB2B21">
        <w:rPr>
          <w:u w:val="single"/>
        </w:rPr>
        <w:t xml:space="preserve">Welkom op Het </w:t>
      </w:r>
      <w:proofErr w:type="spellStart"/>
      <w:r w:rsidRPr="00AB2B21">
        <w:rPr>
          <w:u w:val="single"/>
        </w:rPr>
        <w:t>Westeraam</w:t>
      </w:r>
      <w:proofErr w:type="spellEnd"/>
    </w:p>
    <w:p w14:paraId="6C38A057" w14:textId="5BECF2FF" w:rsidR="00AB2B21" w:rsidRDefault="004B3EBA" w:rsidP="00AB2B21">
      <w:r>
        <w:t xml:space="preserve">Een nieuwe start op een andere school. Wat een verschil! </w:t>
      </w:r>
      <w:r w:rsidR="00A84BAC">
        <w:t xml:space="preserve">Ga jij ook het verschil maken in wat je doet en hoe je wilt zijn? </w:t>
      </w:r>
    </w:p>
    <w:p w14:paraId="758DE020" w14:textId="4837A7DE" w:rsidR="00074655" w:rsidRDefault="00074655" w:rsidP="00AB2B21">
      <w:r>
        <w:t>Je maakt kennis met onze school en hoe ons onderwijs werkt</w:t>
      </w:r>
      <w:r w:rsidR="00870B51">
        <w:t xml:space="preserve"> samen met onze docenten, coaches, reisleiders en natuurlijk niet te vergeten al jouw (nieuwe) </w:t>
      </w:r>
      <w:r w:rsidR="00FD6F26">
        <w:t>medeleerlingen.</w:t>
      </w:r>
    </w:p>
    <w:p w14:paraId="38627A49" w14:textId="28120F02" w:rsidR="00FD6F26" w:rsidRPr="004B3EBA" w:rsidRDefault="00877B5D" w:rsidP="00AB2B21">
      <w:r>
        <w:t>Zo leer je je nieuwe school door en door kennen. #gewoondoen</w:t>
      </w:r>
    </w:p>
    <w:p w14:paraId="22D34E19" w14:textId="77777777" w:rsidR="00516DDE" w:rsidRPr="00516DDE" w:rsidRDefault="00516DDE" w:rsidP="00516DDE">
      <w:pPr>
        <w:spacing w:line="259" w:lineRule="auto"/>
        <w:rPr>
          <w:rFonts w:ascii="Verdana" w:eastAsia="Aptos" w:hAnsi="Verdana" w:cs="Times New Roman"/>
          <w:kern w:val="2"/>
          <w:sz w:val="22"/>
          <w:szCs w:val="22"/>
          <w:u w:val="single"/>
          <w14:ligatures w14:val="standardContextual"/>
        </w:rPr>
      </w:pPr>
      <w:r w:rsidRPr="00516DDE">
        <w:rPr>
          <w:rFonts w:ascii="Verdana" w:eastAsia="Aptos" w:hAnsi="Verdana" w:cs="Times New Roman"/>
          <w:kern w:val="2"/>
          <w:sz w:val="22"/>
          <w:szCs w:val="22"/>
          <w:u w:val="single"/>
          <w14:ligatures w14:val="standardContextual"/>
        </w:rPr>
        <w:t>3. Energie, Water &amp; Veiligheid</w:t>
      </w:r>
    </w:p>
    <w:p w14:paraId="1F67E3FC" w14:textId="77777777" w:rsidR="00516DDE" w:rsidRPr="00516DDE" w:rsidRDefault="00516DDE" w:rsidP="00516DDE">
      <w:pPr>
        <w:spacing w:line="259" w:lineRule="auto"/>
        <w:rPr>
          <w:rFonts w:ascii="Verdana" w:eastAsia="Aptos" w:hAnsi="Verdana" w:cs="Times New Roman"/>
          <w:kern w:val="2"/>
          <w:sz w:val="22"/>
          <w:szCs w:val="22"/>
          <w14:ligatures w14:val="standardContextual"/>
        </w:rPr>
      </w:pPr>
      <w:bookmarkStart w:id="19" w:name="_Hlk153786503"/>
      <w:r w:rsidRPr="00516DDE">
        <w:rPr>
          <w:rFonts w:ascii="Verdana" w:eastAsia="Aptos" w:hAnsi="Verdana" w:cs="Times New Roman"/>
          <w:kern w:val="2"/>
          <w:sz w:val="22"/>
          <w:szCs w:val="22"/>
          <w14:ligatures w14:val="standardContextual"/>
        </w:rPr>
        <w:t xml:space="preserve">Vind tijdens jouw avontuur antwoord op de vraag: </w:t>
      </w:r>
      <w:bookmarkEnd w:id="19"/>
      <w:r w:rsidRPr="00516DDE">
        <w:rPr>
          <w:rFonts w:ascii="Verdana" w:eastAsia="Aptos" w:hAnsi="Verdana" w:cs="Times New Roman"/>
          <w:kern w:val="2"/>
          <w:sz w:val="22"/>
          <w:szCs w:val="22"/>
          <w14:ligatures w14:val="standardContextual"/>
        </w:rPr>
        <w:t>wat kan ik doen om mijn wereld gezond te houden?</w:t>
      </w:r>
    </w:p>
    <w:p w14:paraId="6FA1F849" w14:textId="77777777" w:rsidR="00516DDE" w:rsidRPr="00516DDE" w:rsidRDefault="00516DDE" w:rsidP="00516DDE">
      <w:pPr>
        <w:spacing w:line="259" w:lineRule="auto"/>
        <w:rPr>
          <w:rFonts w:ascii="Verdana" w:eastAsia="Aptos" w:hAnsi="Verdana" w:cs="Times New Roman"/>
          <w:kern w:val="2"/>
          <w:sz w:val="22"/>
          <w:szCs w:val="22"/>
          <w14:ligatures w14:val="standardContextual"/>
        </w:rPr>
      </w:pPr>
      <w:r w:rsidRPr="00516DDE">
        <w:rPr>
          <w:rFonts w:ascii="Verdana" w:eastAsia="Aptos" w:hAnsi="Verdana" w:cs="Times New Roman"/>
          <w:kern w:val="2"/>
          <w:sz w:val="22"/>
          <w:szCs w:val="22"/>
          <w14:ligatures w14:val="standardContextual"/>
        </w:rPr>
        <w:t xml:space="preserve">Luchtvervuiling, opwarming van de aarde, overstromingen: allemaal voorbeelden van gevolgen van het veranderende klimaat. </w:t>
      </w:r>
    </w:p>
    <w:p w14:paraId="33BEFC23" w14:textId="77777777" w:rsidR="00516DDE" w:rsidRPr="00516DDE" w:rsidRDefault="00516DDE" w:rsidP="00516DDE">
      <w:pPr>
        <w:spacing w:line="259" w:lineRule="auto"/>
        <w:rPr>
          <w:rFonts w:ascii="Verdana" w:eastAsia="Aptos" w:hAnsi="Verdana" w:cs="Times New Roman"/>
          <w:kern w:val="2"/>
          <w:sz w:val="22"/>
          <w:szCs w:val="22"/>
          <w14:ligatures w14:val="standardContextual"/>
        </w:rPr>
      </w:pPr>
      <w:r w:rsidRPr="00516DDE">
        <w:rPr>
          <w:rFonts w:ascii="Verdana" w:eastAsia="Aptos" w:hAnsi="Verdana" w:cs="Times New Roman"/>
          <w:kern w:val="2"/>
          <w:sz w:val="22"/>
          <w:szCs w:val="22"/>
          <w14:ligatures w14:val="standardContextual"/>
        </w:rPr>
        <w:t xml:space="preserve">Welke technische oplossingen voor een schoon milieu zijn er? Hoe houden we samen de aarde gezond? Welke kennis heb je nodig om een veilige wereld te creëren? </w:t>
      </w:r>
    </w:p>
    <w:p w14:paraId="40DB88AE" w14:textId="77777777" w:rsidR="00516DDE" w:rsidRPr="00516DDE" w:rsidRDefault="00516DDE" w:rsidP="00516DDE">
      <w:pPr>
        <w:spacing w:line="259" w:lineRule="auto"/>
        <w:rPr>
          <w:rFonts w:ascii="Verdana" w:eastAsia="Aptos" w:hAnsi="Verdana" w:cs="Times New Roman"/>
          <w:kern w:val="2"/>
          <w:sz w:val="22"/>
          <w:szCs w:val="22"/>
          <w14:ligatures w14:val="standardContextual"/>
        </w:rPr>
      </w:pPr>
      <w:r w:rsidRPr="00516DDE">
        <w:rPr>
          <w:rFonts w:ascii="Verdana" w:eastAsia="Aptos" w:hAnsi="Verdana" w:cs="Times New Roman"/>
          <w:kern w:val="2"/>
          <w:sz w:val="22"/>
          <w:szCs w:val="22"/>
          <w14:ligatures w14:val="standardContextual"/>
        </w:rPr>
        <w:t xml:space="preserve">Dat alles ontdek, proef en ervaar je in deze wereld.  </w:t>
      </w:r>
    </w:p>
    <w:p w14:paraId="41175D5E" w14:textId="77777777" w:rsidR="00516DDE" w:rsidRPr="00516DDE" w:rsidRDefault="00516DDE" w:rsidP="00516DDE">
      <w:pPr>
        <w:spacing w:line="259" w:lineRule="auto"/>
        <w:rPr>
          <w:rFonts w:ascii="Verdana" w:eastAsia="Aptos" w:hAnsi="Verdana" w:cs="Times New Roman"/>
          <w:kern w:val="2"/>
          <w:sz w:val="22"/>
          <w:szCs w:val="22"/>
          <w:u w:val="single"/>
          <w14:ligatures w14:val="standardContextual"/>
        </w:rPr>
      </w:pPr>
      <w:r w:rsidRPr="00516DDE">
        <w:rPr>
          <w:rFonts w:ascii="Verdana" w:eastAsia="Aptos" w:hAnsi="Verdana" w:cs="Times New Roman"/>
          <w:kern w:val="2"/>
          <w:sz w:val="22"/>
          <w:szCs w:val="22"/>
          <w:u w:val="single"/>
          <w14:ligatures w14:val="standardContextual"/>
        </w:rPr>
        <w:t xml:space="preserve">4. Voeding &amp; Natuur </w:t>
      </w:r>
    </w:p>
    <w:p w14:paraId="3865B70A" w14:textId="77777777" w:rsidR="00516DDE" w:rsidRPr="00516DDE" w:rsidRDefault="00516DDE" w:rsidP="00516DDE">
      <w:pPr>
        <w:spacing w:line="259" w:lineRule="auto"/>
        <w:rPr>
          <w:rFonts w:ascii="Verdana" w:eastAsia="Aptos" w:hAnsi="Verdana" w:cs="Times New Roman"/>
          <w:kern w:val="2"/>
          <w:sz w:val="22"/>
          <w:szCs w:val="22"/>
          <w14:ligatures w14:val="standardContextual"/>
        </w:rPr>
      </w:pPr>
      <w:r w:rsidRPr="00516DDE">
        <w:rPr>
          <w:rFonts w:ascii="Verdana" w:eastAsia="Aptos" w:hAnsi="Verdana" w:cs="Times New Roman"/>
          <w:kern w:val="2"/>
          <w:sz w:val="22"/>
          <w:szCs w:val="22"/>
          <w14:ligatures w14:val="standardContextual"/>
        </w:rPr>
        <w:t>Vind tijdens jouw expeditie antwoord op de vraag: hoe zorg ik ervoor dat er genoeg gezond voedsel is voor iedereen op deze wereld?</w:t>
      </w:r>
    </w:p>
    <w:p w14:paraId="312BD6F2" w14:textId="77777777" w:rsidR="00516DDE" w:rsidRPr="00516DDE" w:rsidRDefault="00516DDE" w:rsidP="00516DDE">
      <w:pPr>
        <w:spacing w:line="259" w:lineRule="auto"/>
        <w:rPr>
          <w:rFonts w:ascii="Verdana" w:eastAsia="Aptos" w:hAnsi="Verdana" w:cs="Times New Roman"/>
          <w:kern w:val="2"/>
          <w:sz w:val="22"/>
          <w:szCs w:val="22"/>
          <w14:ligatures w14:val="standardContextual"/>
        </w:rPr>
      </w:pPr>
      <w:r w:rsidRPr="00516DDE">
        <w:rPr>
          <w:rFonts w:ascii="Verdana" w:eastAsia="Aptos" w:hAnsi="Verdana" w:cs="Times New Roman"/>
          <w:kern w:val="2"/>
          <w:sz w:val="22"/>
          <w:szCs w:val="22"/>
          <w14:ligatures w14:val="standardContextual"/>
        </w:rPr>
        <w:t>Voorkomen van extreme droogte waardoor geen plant wil groeien, het gebruik van gif om ‘foute’ beestjes te doden of geen vlees meer eten: het is een enorme uitdaging om de steeds groeiende wereldbevolking van genoeg en gezond voedsel te blijven voorzien.</w:t>
      </w:r>
    </w:p>
    <w:p w14:paraId="79E1D35C" w14:textId="77777777" w:rsidR="00516DDE" w:rsidRPr="00516DDE" w:rsidRDefault="00516DDE" w:rsidP="00516DDE">
      <w:pPr>
        <w:spacing w:line="259" w:lineRule="auto"/>
        <w:rPr>
          <w:rFonts w:ascii="Verdana" w:eastAsia="Aptos" w:hAnsi="Verdana" w:cs="Times New Roman"/>
          <w:kern w:val="2"/>
          <w:sz w:val="22"/>
          <w:szCs w:val="22"/>
          <w14:ligatures w14:val="standardContextual"/>
        </w:rPr>
      </w:pPr>
      <w:r w:rsidRPr="00516DDE">
        <w:rPr>
          <w:rFonts w:ascii="Verdana" w:eastAsia="Aptos" w:hAnsi="Verdana" w:cs="Times New Roman"/>
          <w:kern w:val="2"/>
          <w:sz w:val="22"/>
          <w:szCs w:val="22"/>
          <w14:ligatures w14:val="standardContextual"/>
        </w:rPr>
        <w:t>Hoe kun jij bijdragen aan een betere wereld? Wat heeft de natuur nodig om in balans te blijven? Hoe kijk jij naar de wereld en voeding?</w:t>
      </w:r>
    </w:p>
    <w:p w14:paraId="67765B44" w14:textId="77777777" w:rsidR="00516DDE" w:rsidRPr="00516DDE" w:rsidRDefault="00516DDE" w:rsidP="00516DDE">
      <w:pPr>
        <w:spacing w:line="259" w:lineRule="auto"/>
        <w:rPr>
          <w:rFonts w:ascii="Verdana" w:eastAsia="Aptos" w:hAnsi="Verdana" w:cs="Times New Roman"/>
          <w:kern w:val="2"/>
          <w:sz w:val="22"/>
          <w:szCs w:val="22"/>
          <w14:ligatures w14:val="standardContextual"/>
        </w:rPr>
      </w:pPr>
      <w:r w:rsidRPr="00516DDE">
        <w:rPr>
          <w:rFonts w:ascii="Verdana" w:eastAsia="Aptos" w:hAnsi="Verdana" w:cs="Times New Roman"/>
          <w:kern w:val="2"/>
          <w:sz w:val="22"/>
          <w:szCs w:val="22"/>
          <w14:ligatures w14:val="standardContextual"/>
        </w:rPr>
        <w:t>Dat alles ontdek, proef en leer je in deze wereld.</w:t>
      </w:r>
      <w:r w:rsidRPr="00516DDE">
        <w:rPr>
          <w:rFonts w:ascii="Courier New" w:eastAsia="Aptos" w:hAnsi="Courier New" w:cs="Courier New"/>
          <w:color w:val="363636"/>
          <w:kern w:val="2"/>
          <w:sz w:val="20"/>
          <w:szCs w:val="20"/>
          <w14:ligatures w14:val="standardContextual"/>
        </w:rPr>
        <w:br/>
      </w:r>
    </w:p>
    <w:p w14:paraId="429840CE" w14:textId="77777777" w:rsidR="00516DDE" w:rsidRPr="00516DDE" w:rsidRDefault="00516DDE" w:rsidP="00516DDE">
      <w:pPr>
        <w:spacing w:line="259" w:lineRule="auto"/>
        <w:rPr>
          <w:rFonts w:ascii="Verdana" w:eastAsia="Aptos" w:hAnsi="Verdana" w:cs="Times New Roman"/>
          <w:kern w:val="2"/>
          <w:sz w:val="22"/>
          <w:szCs w:val="22"/>
          <w:u w:val="single"/>
          <w14:ligatures w14:val="standardContextual"/>
        </w:rPr>
      </w:pPr>
      <w:r w:rsidRPr="00516DDE">
        <w:rPr>
          <w:rFonts w:ascii="Verdana" w:eastAsia="Aptos" w:hAnsi="Verdana" w:cs="Times New Roman"/>
          <w:kern w:val="2"/>
          <w:sz w:val="22"/>
          <w:szCs w:val="22"/>
          <w:u w:val="single"/>
          <w14:ligatures w14:val="standardContextual"/>
        </w:rPr>
        <w:t>5. Wonen, Werken, Verkeer</w:t>
      </w:r>
    </w:p>
    <w:p w14:paraId="65FAF766" w14:textId="77777777" w:rsidR="00516DDE" w:rsidRPr="00516DDE" w:rsidRDefault="00516DDE" w:rsidP="00516DDE">
      <w:pPr>
        <w:spacing w:line="259" w:lineRule="auto"/>
        <w:rPr>
          <w:rFonts w:ascii="Verdana" w:eastAsia="Aptos" w:hAnsi="Verdana" w:cs="Times New Roman"/>
          <w:kern w:val="2"/>
          <w:sz w:val="22"/>
          <w:szCs w:val="22"/>
          <w14:ligatures w14:val="standardContextual"/>
        </w:rPr>
      </w:pPr>
      <w:r w:rsidRPr="00516DDE">
        <w:rPr>
          <w:rFonts w:ascii="Verdana" w:eastAsia="Aptos" w:hAnsi="Verdana" w:cs="Times New Roman"/>
          <w:kern w:val="2"/>
          <w:sz w:val="22"/>
          <w:szCs w:val="22"/>
          <w14:ligatures w14:val="standardContextual"/>
        </w:rPr>
        <w:t>Vind tijdens jouw reis antwoord op de vraag: hoe help ik onze wereld waar (te) veel mensen wonen, werken en zich verplaatsen?</w:t>
      </w:r>
    </w:p>
    <w:p w14:paraId="67F1F8B7" w14:textId="77777777" w:rsidR="00516DDE" w:rsidRPr="00516DDE" w:rsidRDefault="00516DDE" w:rsidP="00516DDE">
      <w:pPr>
        <w:spacing w:line="259" w:lineRule="auto"/>
        <w:rPr>
          <w:rFonts w:ascii="Verdana" w:eastAsia="Aptos" w:hAnsi="Verdana" w:cs="Times New Roman"/>
          <w:kern w:val="2"/>
          <w:sz w:val="22"/>
          <w:szCs w:val="22"/>
          <w14:ligatures w14:val="standardContextual"/>
        </w:rPr>
      </w:pPr>
      <w:r w:rsidRPr="00516DDE">
        <w:rPr>
          <w:rFonts w:ascii="Verdana" w:eastAsia="Aptos" w:hAnsi="Verdana" w:cs="Times New Roman"/>
          <w:kern w:val="2"/>
          <w:sz w:val="22"/>
          <w:szCs w:val="22"/>
          <w14:ligatures w14:val="standardContextual"/>
        </w:rPr>
        <w:t xml:space="preserve">Moeilijk een eigen huis kunnen kopen, uren in de file staan of de ruzie van je buren letterlijk verstaan: het zijn allemaal voorbeelden die laten zien dat we met te veel mensen op een te klein stukje aarde wonen. </w:t>
      </w:r>
    </w:p>
    <w:p w14:paraId="48DF7D90" w14:textId="77777777" w:rsidR="00516DDE" w:rsidRPr="00516DDE" w:rsidRDefault="00516DDE" w:rsidP="00516DDE">
      <w:pPr>
        <w:spacing w:line="259" w:lineRule="auto"/>
        <w:rPr>
          <w:rFonts w:ascii="Verdana" w:eastAsia="Aptos" w:hAnsi="Verdana" w:cs="Times New Roman"/>
          <w:kern w:val="2"/>
          <w:sz w:val="22"/>
          <w:szCs w:val="22"/>
          <w14:ligatures w14:val="standardContextual"/>
        </w:rPr>
      </w:pPr>
      <w:r w:rsidRPr="00516DDE">
        <w:rPr>
          <w:rFonts w:ascii="Verdana" w:eastAsia="Aptos" w:hAnsi="Verdana" w:cs="Times New Roman"/>
          <w:kern w:val="2"/>
          <w:sz w:val="22"/>
          <w:szCs w:val="22"/>
          <w14:ligatures w14:val="standardContextual"/>
        </w:rPr>
        <w:lastRenderedPageBreak/>
        <w:t>Hoe zorgen we er in de toekomst voor dat er genoeg huizen zijn om in te wonen? Welke oplossingen zijn er voor het fileprobleem in Nederland? Wat is er nodig om meer ruimte te krijgen?</w:t>
      </w:r>
    </w:p>
    <w:p w14:paraId="40E0EB88" w14:textId="77777777" w:rsidR="00516DDE" w:rsidRPr="00516DDE" w:rsidRDefault="00516DDE" w:rsidP="00516DDE">
      <w:pPr>
        <w:spacing w:line="259" w:lineRule="auto"/>
        <w:rPr>
          <w:rFonts w:ascii="Verdana" w:eastAsia="Aptos" w:hAnsi="Verdana" w:cs="Times New Roman"/>
          <w:kern w:val="2"/>
          <w:sz w:val="22"/>
          <w:szCs w:val="22"/>
          <w:u w:val="single"/>
          <w14:ligatures w14:val="standardContextual"/>
        </w:rPr>
      </w:pPr>
      <w:r w:rsidRPr="00516DDE">
        <w:rPr>
          <w:rFonts w:ascii="Verdana" w:eastAsia="Aptos" w:hAnsi="Verdana" w:cs="Times New Roman"/>
          <w:kern w:val="2"/>
          <w:sz w:val="22"/>
          <w:szCs w:val="22"/>
          <w14:ligatures w14:val="standardContextual"/>
        </w:rPr>
        <w:t>Dat alles zie, leer en maak je mee in deze wereld.</w:t>
      </w:r>
      <w:r w:rsidRPr="00516DDE">
        <w:rPr>
          <w:rFonts w:ascii="Courier New" w:eastAsia="Aptos" w:hAnsi="Courier New" w:cs="Courier New"/>
          <w:color w:val="363636"/>
          <w:kern w:val="2"/>
          <w:sz w:val="20"/>
          <w:szCs w:val="20"/>
          <w14:ligatures w14:val="standardContextual"/>
        </w:rPr>
        <w:br/>
      </w:r>
      <w:r w:rsidRPr="00516DDE">
        <w:rPr>
          <w:rFonts w:ascii="Courier New" w:eastAsia="Aptos" w:hAnsi="Courier New" w:cs="Courier New"/>
          <w:color w:val="363636"/>
          <w:kern w:val="2"/>
          <w:sz w:val="20"/>
          <w:szCs w:val="20"/>
          <w14:ligatures w14:val="standardContextual"/>
        </w:rPr>
        <w:br/>
      </w:r>
      <w:r w:rsidRPr="00516DDE">
        <w:rPr>
          <w:rFonts w:ascii="Verdana" w:eastAsia="Aptos" w:hAnsi="Verdana" w:cs="Times New Roman"/>
          <w:kern w:val="2"/>
          <w:sz w:val="22"/>
          <w:szCs w:val="22"/>
          <w:u w:val="single"/>
          <w14:ligatures w14:val="standardContextual"/>
        </w:rPr>
        <w:t xml:space="preserve">6. Ontwerp, Productie &amp; Wereldhandel </w:t>
      </w:r>
    </w:p>
    <w:p w14:paraId="0FB8A1AB" w14:textId="77777777" w:rsidR="00516DDE" w:rsidRPr="00516DDE" w:rsidRDefault="00516DDE" w:rsidP="00516DDE">
      <w:pPr>
        <w:spacing w:line="259" w:lineRule="auto"/>
        <w:rPr>
          <w:rFonts w:ascii="Verdana" w:eastAsia="Aptos" w:hAnsi="Verdana" w:cs="Times New Roman"/>
          <w:kern w:val="2"/>
          <w:sz w:val="22"/>
          <w:szCs w:val="22"/>
          <w14:ligatures w14:val="standardContextual"/>
        </w:rPr>
      </w:pPr>
      <w:r w:rsidRPr="00516DDE">
        <w:rPr>
          <w:rFonts w:ascii="Verdana" w:eastAsia="Aptos" w:hAnsi="Verdana" w:cs="Times New Roman"/>
          <w:kern w:val="2"/>
          <w:sz w:val="22"/>
          <w:szCs w:val="22"/>
          <w14:ligatures w14:val="standardContextual"/>
        </w:rPr>
        <w:t>Vind tijdens jouw tocht het antwoord op de vraag: op welke manier draag ik bij aan onze wereldeconomie?</w:t>
      </w:r>
    </w:p>
    <w:p w14:paraId="391EC7C2" w14:textId="77777777" w:rsidR="00516DDE" w:rsidRPr="00516DDE" w:rsidRDefault="00516DDE" w:rsidP="00516DDE">
      <w:pPr>
        <w:spacing w:line="259" w:lineRule="auto"/>
        <w:rPr>
          <w:rFonts w:ascii="Verdana" w:eastAsia="Aptos" w:hAnsi="Verdana" w:cs="Times New Roman"/>
          <w:kern w:val="2"/>
          <w:sz w:val="22"/>
          <w:szCs w:val="22"/>
          <w14:ligatures w14:val="standardContextual"/>
        </w:rPr>
      </w:pPr>
      <w:r w:rsidRPr="00516DDE">
        <w:rPr>
          <w:rFonts w:ascii="Verdana" w:eastAsia="Aptos" w:hAnsi="Verdana" w:cs="Times New Roman"/>
          <w:kern w:val="2"/>
          <w:sz w:val="22"/>
          <w:szCs w:val="22"/>
          <w14:ligatures w14:val="standardContextual"/>
        </w:rPr>
        <w:t xml:space="preserve">Mega-magazijnen met slimme robots, enorme vliegvelden voor de aan- en afvoer van producten of waanzinnig grote havens en schepen voor het vervoer van handel: zonder techniek zijn deze oplossingen niks waard. </w:t>
      </w:r>
    </w:p>
    <w:p w14:paraId="6CE21E83" w14:textId="77777777" w:rsidR="00516DDE" w:rsidRPr="00516DDE" w:rsidRDefault="00516DDE" w:rsidP="00516DDE">
      <w:pPr>
        <w:spacing w:line="259" w:lineRule="auto"/>
        <w:rPr>
          <w:rFonts w:ascii="Verdana" w:eastAsia="Aptos" w:hAnsi="Verdana" w:cs="Times New Roman"/>
          <w:kern w:val="2"/>
          <w:sz w:val="22"/>
          <w:szCs w:val="22"/>
          <w14:ligatures w14:val="standardContextual"/>
        </w:rPr>
      </w:pPr>
      <w:r w:rsidRPr="00516DDE">
        <w:rPr>
          <w:rFonts w:ascii="Verdana" w:eastAsia="Aptos" w:hAnsi="Verdana" w:cs="Times New Roman"/>
          <w:kern w:val="2"/>
          <w:sz w:val="22"/>
          <w:szCs w:val="22"/>
          <w14:ligatures w14:val="standardContextual"/>
        </w:rPr>
        <w:t xml:space="preserve">Wat is nu een slimme manier om je producten te verkopen? Welke manieren van vervoeren zijn er eigenlijk allemaal? Hoe houd je contact met producenten aan de andere kant van de wereld? </w:t>
      </w:r>
    </w:p>
    <w:p w14:paraId="51E9C4F0" w14:textId="23BBFA70" w:rsidR="00516DDE" w:rsidRPr="00516DDE" w:rsidRDefault="00516DDE" w:rsidP="00516DDE">
      <w:pPr>
        <w:spacing w:line="259" w:lineRule="auto"/>
        <w:rPr>
          <w:rFonts w:ascii="Verdana" w:eastAsia="Aptos" w:hAnsi="Verdana" w:cs="Times New Roman"/>
          <w:kern w:val="2"/>
          <w:sz w:val="22"/>
          <w:szCs w:val="22"/>
          <w14:ligatures w14:val="standardContextual"/>
        </w:rPr>
      </w:pPr>
      <w:r w:rsidRPr="00516DDE">
        <w:rPr>
          <w:rFonts w:ascii="Verdana" w:eastAsia="Aptos" w:hAnsi="Verdana" w:cs="Times New Roman"/>
          <w:kern w:val="2"/>
          <w:sz w:val="22"/>
          <w:szCs w:val="22"/>
          <w14:ligatures w14:val="standardContextual"/>
        </w:rPr>
        <w:t>Dat alles zie, hoor en ontdek in deze wereld.</w:t>
      </w:r>
      <w:r w:rsidRPr="00516DDE">
        <w:rPr>
          <w:rFonts w:ascii="Courier New" w:eastAsia="Aptos" w:hAnsi="Courier New" w:cs="Courier New"/>
          <w:color w:val="363636"/>
          <w:kern w:val="2"/>
          <w:sz w:val="20"/>
          <w:szCs w:val="20"/>
          <w14:ligatures w14:val="standardContextual"/>
        </w:rPr>
        <w:br/>
      </w:r>
    </w:p>
    <w:p w14:paraId="10350195" w14:textId="77777777" w:rsidR="00516DDE" w:rsidRPr="00516DDE" w:rsidRDefault="00516DDE" w:rsidP="00516DDE">
      <w:pPr>
        <w:spacing w:line="259" w:lineRule="auto"/>
        <w:rPr>
          <w:rFonts w:ascii="Verdana" w:eastAsia="Aptos" w:hAnsi="Verdana" w:cs="Times New Roman"/>
          <w:kern w:val="2"/>
          <w:sz w:val="22"/>
          <w:szCs w:val="22"/>
          <w:u w:val="single"/>
          <w14:ligatures w14:val="standardContextual"/>
        </w:rPr>
      </w:pPr>
      <w:r w:rsidRPr="00516DDE">
        <w:rPr>
          <w:rFonts w:ascii="Verdana" w:eastAsia="Aptos" w:hAnsi="Verdana" w:cs="Times New Roman"/>
          <w:kern w:val="2"/>
          <w:sz w:val="22"/>
          <w:szCs w:val="22"/>
          <w14:ligatures w14:val="standardContextual"/>
        </w:rPr>
        <w:t xml:space="preserve">7. </w:t>
      </w:r>
      <w:r w:rsidRPr="00516DDE">
        <w:rPr>
          <w:rFonts w:ascii="Verdana" w:eastAsia="Aptos" w:hAnsi="Verdana" w:cs="Times New Roman"/>
          <w:kern w:val="2"/>
          <w:sz w:val="22"/>
          <w:szCs w:val="22"/>
          <w:u w:val="single"/>
          <w14:ligatures w14:val="standardContextual"/>
        </w:rPr>
        <w:t xml:space="preserve">Digitaal, Media &amp; Entertainment </w:t>
      </w:r>
    </w:p>
    <w:p w14:paraId="5C8A752A" w14:textId="77777777" w:rsidR="00516DDE" w:rsidRPr="00516DDE" w:rsidRDefault="00516DDE" w:rsidP="00516DDE">
      <w:pPr>
        <w:spacing w:line="259" w:lineRule="auto"/>
        <w:rPr>
          <w:rFonts w:ascii="Verdana" w:eastAsia="Aptos" w:hAnsi="Verdana" w:cs="Times New Roman"/>
          <w:kern w:val="2"/>
          <w:sz w:val="22"/>
          <w:szCs w:val="22"/>
          <w14:ligatures w14:val="standardContextual"/>
        </w:rPr>
      </w:pPr>
      <w:r w:rsidRPr="00516DDE">
        <w:rPr>
          <w:rFonts w:ascii="Verdana" w:eastAsia="Aptos" w:hAnsi="Verdana" w:cs="Times New Roman"/>
          <w:kern w:val="2"/>
          <w:sz w:val="22"/>
          <w:szCs w:val="22"/>
          <w14:ligatures w14:val="standardContextual"/>
        </w:rPr>
        <w:t xml:space="preserve">Vind tijdens jouw </w:t>
      </w:r>
      <w:proofErr w:type="spellStart"/>
      <w:r w:rsidRPr="00516DDE">
        <w:rPr>
          <w:rFonts w:ascii="Verdana" w:eastAsia="Aptos" w:hAnsi="Verdana" w:cs="Times New Roman"/>
          <w:kern w:val="2"/>
          <w:sz w:val="22"/>
          <w:szCs w:val="22"/>
          <w14:ligatures w14:val="standardContextual"/>
        </w:rPr>
        <w:t>roadtrip</w:t>
      </w:r>
      <w:proofErr w:type="spellEnd"/>
      <w:r w:rsidRPr="00516DDE">
        <w:rPr>
          <w:rFonts w:ascii="Verdana" w:eastAsia="Aptos" w:hAnsi="Verdana" w:cs="Times New Roman"/>
          <w:kern w:val="2"/>
          <w:sz w:val="22"/>
          <w:szCs w:val="22"/>
          <w14:ligatures w14:val="standardContextual"/>
        </w:rPr>
        <w:t xml:space="preserve"> het antwoord op de vraag: hoe communiceer ik veilig via de mijn mobiele telefoon, tablet of computer?</w:t>
      </w:r>
    </w:p>
    <w:p w14:paraId="46BDA366" w14:textId="77777777" w:rsidR="00516DDE" w:rsidRPr="00516DDE" w:rsidRDefault="00516DDE" w:rsidP="00516DDE">
      <w:pPr>
        <w:spacing w:line="259" w:lineRule="auto"/>
        <w:rPr>
          <w:rFonts w:ascii="Verdana" w:eastAsia="Aptos" w:hAnsi="Verdana" w:cs="Times New Roman"/>
          <w:kern w:val="2"/>
          <w:sz w:val="22"/>
          <w:szCs w:val="22"/>
          <w14:ligatures w14:val="standardContextual"/>
        </w:rPr>
      </w:pPr>
      <w:r w:rsidRPr="00516DDE">
        <w:rPr>
          <w:rFonts w:ascii="Verdana" w:eastAsia="Aptos" w:hAnsi="Verdana" w:cs="Times New Roman"/>
          <w:kern w:val="2"/>
          <w:sz w:val="22"/>
          <w:szCs w:val="22"/>
          <w14:ligatures w14:val="standardContextual"/>
        </w:rPr>
        <w:t xml:space="preserve">Uren chatten met je vrienden via Snap, steeds maar blijven scrollen op Instagram of snel een wat-eten-we-vanavond-appje sturen naar je vader of moeder: tegenwoordig communiceren we vooral via onze mobiele telefoon, tablet of computer. </w:t>
      </w:r>
    </w:p>
    <w:p w14:paraId="74326368" w14:textId="77777777" w:rsidR="00516DDE" w:rsidRPr="00516DDE" w:rsidRDefault="00516DDE" w:rsidP="00516DDE">
      <w:pPr>
        <w:spacing w:line="259" w:lineRule="auto"/>
        <w:rPr>
          <w:rFonts w:ascii="Verdana" w:eastAsia="Aptos" w:hAnsi="Verdana" w:cs="Times New Roman"/>
          <w:kern w:val="2"/>
          <w:sz w:val="22"/>
          <w:szCs w:val="22"/>
          <w14:ligatures w14:val="standardContextual"/>
        </w:rPr>
      </w:pPr>
      <w:r w:rsidRPr="00516DDE">
        <w:rPr>
          <w:rFonts w:ascii="Verdana" w:eastAsia="Aptos" w:hAnsi="Verdana" w:cs="Times New Roman"/>
          <w:kern w:val="2"/>
          <w:sz w:val="22"/>
          <w:szCs w:val="22"/>
          <w14:ligatures w14:val="standardContextual"/>
        </w:rPr>
        <w:t>Maar is al dat digitaal communiceren wel zo gezond voor je? Wat zijn de gevolgen van te veel schermtijd? En: zijn jouw persoonlijke gegevens wel veilig?</w:t>
      </w:r>
    </w:p>
    <w:p w14:paraId="4C1C8770" w14:textId="77777777" w:rsidR="00516DDE" w:rsidRPr="00516DDE" w:rsidRDefault="00516DDE" w:rsidP="00516DDE">
      <w:pPr>
        <w:spacing w:line="259" w:lineRule="auto"/>
        <w:rPr>
          <w:rFonts w:ascii="Verdana" w:eastAsia="Aptos" w:hAnsi="Verdana" w:cs="Times New Roman"/>
          <w:kern w:val="2"/>
          <w:sz w:val="22"/>
          <w:szCs w:val="22"/>
          <w14:ligatures w14:val="standardContextual"/>
        </w:rPr>
      </w:pPr>
      <w:r w:rsidRPr="00516DDE">
        <w:rPr>
          <w:rFonts w:ascii="Verdana" w:eastAsia="Aptos" w:hAnsi="Verdana" w:cs="Times New Roman"/>
          <w:kern w:val="2"/>
          <w:sz w:val="22"/>
          <w:szCs w:val="22"/>
          <w14:ligatures w14:val="standardContextual"/>
        </w:rPr>
        <w:t>Dat alles ontdek, lees en leer je in deze wereld.</w:t>
      </w:r>
      <w:r w:rsidRPr="00516DDE">
        <w:rPr>
          <w:rFonts w:ascii="Courier New" w:eastAsia="Aptos" w:hAnsi="Courier New" w:cs="Courier New"/>
          <w:color w:val="363636"/>
          <w:kern w:val="2"/>
          <w:sz w:val="20"/>
          <w:szCs w:val="20"/>
          <w14:ligatures w14:val="standardContextual"/>
        </w:rPr>
        <w:br/>
      </w:r>
    </w:p>
    <w:p w14:paraId="7D84BADC" w14:textId="77777777" w:rsidR="00516DDE" w:rsidRPr="00516DDE" w:rsidRDefault="00516DDE" w:rsidP="00516DDE">
      <w:pPr>
        <w:spacing w:line="259" w:lineRule="auto"/>
        <w:rPr>
          <w:rFonts w:ascii="Verdana" w:eastAsia="Aptos" w:hAnsi="Verdana" w:cs="Times New Roman"/>
          <w:kern w:val="2"/>
          <w:sz w:val="22"/>
          <w:szCs w:val="22"/>
          <w:u w:val="single"/>
          <w14:ligatures w14:val="standardContextual"/>
        </w:rPr>
      </w:pPr>
      <w:r w:rsidRPr="00516DDE">
        <w:rPr>
          <w:rFonts w:ascii="Verdana" w:eastAsia="Aptos" w:hAnsi="Verdana" w:cs="Times New Roman"/>
          <w:kern w:val="2"/>
          <w:sz w:val="22"/>
          <w:szCs w:val="22"/>
          <w14:ligatures w14:val="standardContextual"/>
        </w:rPr>
        <w:t xml:space="preserve">8. </w:t>
      </w:r>
      <w:r w:rsidRPr="00516DDE">
        <w:rPr>
          <w:rFonts w:ascii="Verdana" w:eastAsia="Aptos" w:hAnsi="Verdana" w:cs="Times New Roman"/>
          <w:kern w:val="2"/>
          <w:sz w:val="22"/>
          <w:szCs w:val="22"/>
          <w:u w:val="single"/>
          <w14:ligatures w14:val="standardContextual"/>
        </w:rPr>
        <w:t xml:space="preserve">Hi-Tech &amp; </w:t>
      </w:r>
      <w:proofErr w:type="spellStart"/>
      <w:r w:rsidRPr="00516DDE">
        <w:rPr>
          <w:rFonts w:ascii="Verdana" w:eastAsia="Aptos" w:hAnsi="Verdana" w:cs="Times New Roman"/>
          <w:kern w:val="2"/>
          <w:sz w:val="22"/>
          <w:szCs w:val="22"/>
          <w:u w:val="single"/>
          <w14:ligatures w14:val="standardContextual"/>
        </w:rPr>
        <w:t>Science</w:t>
      </w:r>
      <w:proofErr w:type="spellEnd"/>
      <w:r w:rsidRPr="00516DDE">
        <w:rPr>
          <w:rFonts w:ascii="Verdana" w:eastAsia="Aptos" w:hAnsi="Verdana" w:cs="Times New Roman"/>
          <w:kern w:val="2"/>
          <w:sz w:val="22"/>
          <w:szCs w:val="22"/>
          <w:u w:val="single"/>
          <w14:ligatures w14:val="standardContextual"/>
        </w:rPr>
        <w:t xml:space="preserve"> </w:t>
      </w:r>
    </w:p>
    <w:p w14:paraId="68018EB1" w14:textId="77777777" w:rsidR="00516DDE" w:rsidRPr="00516DDE" w:rsidRDefault="00516DDE" w:rsidP="00516DDE">
      <w:pPr>
        <w:spacing w:line="259" w:lineRule="auto"/>
        <w:rPr>
          <w:rFonts w:ascii="Verdana" w:eastAsia="Aptos" w:hAnsi="Verdana" w:cs="Times New Roman"/>
          <w:kern w:val="2"/>
          <w:sz w:val="22"/>
          <w:szCs w:val="22"/>
          <w14:ligatures w14:val="standardContextual"/>
        </w:rPr>
      </w:pPr>
      <w:r w:rsidRPr="00516DDE">
        <w:rPr>
          <w:rFonts w:ascii="Verdana" w:eastAsia="Aptos" w:hAnsi="Verdana" w:cs="Times New Roman"/>
          <w:kern w:val="2"/>
          <w:sz w:val="22"/>
          <w:szCs w:val="22"/>
          <w14:ligatures w14:val="standardContextual"/>
        </w:rPr>
        <w:t>Vind tijdens jouw ontdekkingstocht het antwoord op de vraag: welke nieuwe ideeën kan ik bedenken om onze wereld positief te veranderen?</w:t>
      </w:r>
    </w:p>
    <w:p w14:paraId="1ECC1769" w14:textId="77777777" w:rsidR="00516DDE" w:rsidRPr="00516DDE" w:rsidRDefault="00516DDE" w:rsidP="00516DDE">
      <w:pPr>
        <w:spacing w:line="259" w:lineRule="auto"/>
        <w:rPr>
          <w:rFonts w:ascii="Verdana" w:eastAsia="Aptos" w:hAnsi="Verdana" w:cs="Times New Roman"/>
          <w:kern w:val="2"/>
          <w:sz w:val="22"/>
          <w:szCs w:val="22"/>
          <w14:ligatures w14:val="standardContextual"/>
        </w:rPr>
      </w:pPr>
      <w:r w:rsidRPr="00516DDE">
        <w:rPr>
          <w:rFonts w:ascii="Verdana" w:eastAsia="Aptos" w:hAnsi="Verdana" w:cs="Times New Roman"/>
          <w:kern w:val="2"/>
          <w:sz w:val="22"/>
          <w:szCs w:val="22"/>
          <w14:ligatures w14:val="standardContextual"/>
        </w:rPr>
        <w:t xml:space="preserve">Een slimme chip in de nieuwste elektrische auto, een zelfontworpen onderdeel uit een 3D-printer of het nieuwste-van-het-nieuwste design voor het ophangsysteem van een IKEA-kast: wat je ook bedenkt, je daagt jezelf uit om over grenzen te gaan. </w:t>
      </w:r>
    </w:p>
    <w:p w14:paraId="16AADB55" w14:textId="77777777" w:rsidR="00516DDE" w:rsidRPr="00516DDE" w:rsidRDefault="00516DDE" w:rsidP="00516DDE">
      <w:pPr>
        <w:spacing w:line="259" w:lineRule="auto"/>
        <w:rPr>
          <w:rFonts w:ascii="Verdana" w:eastAsia="Aptos" w:hAnsi="Verdana" w:cs="Times New Roman"/>
          <w:kern w:val="2"/>
          <w:sz w:val="22"/>
          <w:szCs w:val="22"/>
          <w14:ligatures w14:val="standardContextual"/>
        </w:rPr>
      </w:pPr>
      <w:r w:rsidRPr="00516DDE">
        <w:rPr>
          <w:rFonts w:ascii="Verdana" w:eastAsia="Aptos" w:hAnsi="Verdana" w:cs="Times New Roman"/>
          <w:kern w:val="2"/>
          <w:sz w:val="22"/>
          <w:szCs w:val="22"/>
          <w14:ligatures w14:val="standardContextual"/>
        </w:rPr>
        <w:t xml:space="preserve">Welke nieuwe technieken gebruik je voor het ontwerpen van een auto? Hoe zorg je ervoor dat andere mensen het door jou bedachte product ook begrijpen en kunnen gebruiken? Waar ligt de grens van wat er allemaal mogelijk is met techniek? </w:t>
      </w:r>
    </w:p>
    <w:p w14:paraId="6123F4E6" w14:textId="3BF6590C" w:rsidR="0057011C" w:rsidRPr="003A0EE8" w:rsidRDefault="00516DDE" w:rsidP="003A0EE8">
      <w:pPr>
        <w:spacing w:line="259" w:lineRule="auto"/>
        <w:rPr>
          <w:rFonts w:ascii="Verdana" w:eastAsia="Aptos" w:hAnsi="Verdana" w:cs="Times New Roman"/>
          <w:kern w:val="2"/>
          <w:sz w:val="22"/>
          <w:szCs w:val="22"/>
          <w14:ligatures w14:val="standardContextual"/>
        </w:rPr>
      </w:pPr>
      <w:r w:rsidRPr="00516DDE">
        <w:rPr>
          <w:rFonts w:ascii="Verdana" w:eastAsia="Aptos" w:hAnsi="Verdana" w:cs="Times New Roman"/>
          <w:kern w:val="2"/>
          <w:sz w:val="22"/>
          <w:szCs w:val="22"/>
          <w14:ligatures w14:val="standardContextual"/>
        </w:rPr>
        <w:t>Dat alles ervaar, ontdek en leer je in deze wereld.</w:t>
      </w:r>
    </w:p>
    <w:sectPr w:rsidR="0057011C" w:rsidRPr="003A0EE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1" w:author="Marcel Jansma" w:date="2024-06-10T11:27:00Z" w:initials="MJ">
    <w:p w14:paraId="1C08A652" w14:textId="3AA41997" w:rsidR="00BF35F6" w:rsidRDefault="00BF35F6">
      <w:r>
        <w:annotationRef/>
      </w:r>
      <w:r w:rsidRPr="2877678D">
        <w:t>Nu wereld 2 aangeven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C08A65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22277A5" w16cex:dateUtc="2024-06-10T09: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C08A652" w16cid:durableId="722277A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FqsFVCP9BRRPL6" int2:id="pdJKWimD">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DF7F1C"/>
    <w:multiLevelType w:val="hybridMultilevel"/>
    <w:tmpl w:val="403EF8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CD30B3A"/>
    <w:multiLevelType w:val="hybridMultilevel"/>
    <w:tmpl w:val="D4BEF8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24843F8"/>
    <w:multiLevelType w:val="hybridMultilevel"/>
    <w:tmpl w:val="A0AEAC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BF124C6"/>
    <w:multiLevelType w:val="hybridMultilevel"/>
    <w:tmpl w:val="9CD082C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53232F1A"/>
    <w:multiLevelType w:val="hybridMultilevel"/>
    <w:tmpl w:val="C57A4D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1247478"/>
    <w:multiLevelType w:val="hybridMultilevel"/>
    <w:tmpl w:val="F2B6E2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F857DEC"/>
    <w:multiLevelType w:val="hybridMultilevel"/>
    <w:tmpl w:val="35A430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13615136">
    <w:abstractNumId w:val="5"/>
  </w:num>
  <w:num w:numId="2" w16cid:durableId="474108041">
    <w:abstractNumId w:val="6"/>
  </w:num>
  <w:num w:numId="3" w16cid:durableId="65693535">
    <w:abstractNumId w:val="4"/>
  </w:num>
  <w:num w:numId="4" w16cid:durableId="289291755">
    <w:abstractNumId w:val="2"/>
  </w:num>
  <w:num w:numId="5" w16cid:durableId="141893317">
    <w:abstractNumId w:val="0"/>
  </w:num>
  <w:num w:numId="6" w16cid:durableId="431241525">
    <w:abstractNumId w:val="1"/>
  </w:num>
  <w:num w:numId="7" w16cid:durableId="7250605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cel Jansma">
    <w15:presenceInfo w15:providerId="AD" w15:userId="S::q026716@quadraam.nl::82b89470-bcb3-4a97-8704-4daed9a016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C37724"/>
    <w:rsid w:val="00027BC1"/>
    <w:rsid w:val="000356BC"/>
    <w:rsid w:val="00036515"/>
    <w:rsid w:val="0004387B"/>
    <w:rsid w:val="0005794D"/>
    <w:rsid w:val="00074655"/>
    <w:rsid w:val="000A0128"/>
    <w:rsid w:val="000A3503"/>
    <w:rsid w:val="000A59DC"/>
    <w:rsid w:val="000A5F15"/>
    <w:rsid w:val="000E0682"/>
    <w:rsid w:val="000E57DB"/>
    <w:rsid w:val="000E7BAE"/>
    <w:rsid w:val="000F1F90"/>
    <w:rsid w:val="000F6511"/>
    <w:rsid w:val="00102316"/>
    <w:rsid w:val="00116756"/>
    <w:rsid w:val="00116FD7"/>
    <w:rsid w:val="001215DA"/>
    <w:rsid w:val="001322BF"/>
    <w:rsid w:val="00157CF0"/>
    <w:rsid w:val="00174D22"/>
    <w:rsid w:val="001979E0"/>
    <w:rsid w:val="001A6866"/>
    <w:rsid w:val="001B7068"/>
    <w:rsid w:val="001C1128"/>
    <w:rsid w:val="001C4D70"/>
    <w:rsid w:val="001D10CC"/>
    <w:rsid w:val="001F453A"/>
    <w:rsid w:val="00202471"/>
    <w:rsid w:val="00225A4C"/>
    <w:rsid w:val="002367A3"/>
    <w:rsid w:val="00240017"/>
    <w:rsid w:val="002414C6"/>
    <w:rsid w:val="0024199B"/>
    <w:rsid w:val="00272DE0"/>
    <w:rsid w:val="00295A28"/>
    <w:rsid w:val="002D0094"/>
    <w:rsid w:val="003049D7"/>
    <w:rsid w:val="00310C0F"/>
    <w:rsid w:val="003146EE"/>
    <w:rsid w:val="00325580"/>
    <w:rsid w:val="0033568B"/>
    <w:rsid w:val="0035065E"/>
    <w:rsid w:val="003611FD"/>
    <w:rsid w:val="00367D26"/>
    <w:rsid w:val="00381576"/>
    <w:rsid w:val="003A0EE8"/>
    <w:rsid w:val="003D2EEA"/>
    <w:rsid w:val="00411654"/>
    <w:rsid w:val="00425FDF"/>
    <w:rsid w:val="0043555A"/>
    <w:rsid w:val="004545D1"/>
    <w:rsid w:val="00474CB7"/>
    <w:rsid w:val="00497996"/>
    <w:rsid w:val="004B3EBA"/>
    <w:rsid w:val="004B5B29"/>
    <w:rsid w:val="004C394B"/>
    <w:rsid w:val="004D339C"/>
    <w:rsid w:val="004D6556"/>
    <w:rsid w:val="004E2BF1"/>
    <w:rsid w:val="004E44B2"/>
    <w:rsid w:val="00503A5F"/>
    <w:rsid w:val="00516DDE"/>
    <w:rsid w:val="0052761A"/>
    <w:rsid w:val="005317F0"/>
    <w:rsid w:val="00536806"/>
    <w:rsid w:val="0055425A"/>
    <w:rsid w:val="005552F6"/>
    <w:rsid w:val="00565899"/>
    <w:rsid w:val="0057011C"/>
    <w:rsid w:val="005720B6"/>
    <w:rsid w:val="00581F79"/>
    <w:rsid w:val="005863DA"/>
    <w:rsid w:val="00587652"/>
    <w:rsid w:val="0059176F"/>
    <w:rsid w:val="005B561E"/>
    <w:rsid w:val="005C3228"/>
    <w:rsid w:val="005C7D63"/>
    <w:rsid w:val="005D28A0"/>
    <w:rsid w:val="005F2D8F"/>
    <w:rsid w:val="005F3E7A"/>
    <w:rsid w:val="00612D0C"/>
    <w:rsid w:val="0061700F"/>
    <w:rsid w:val="006238C1"/>
    <w:rsid w:val="006320AA"/>
    <w:rsid w:val="006425F6"/>
    <w:rsid w:val="0065785F"/>
    <w:rsid w:val="006669CB"/>
    <w:rsid w:val="006679D8"/>
    <w:rsid w:val="00673A2E"/>
    <w:rsid w:val="0068252E"/>
    <w:rsid w:val="00683B12"/>
    <w:rsid w:val="006867D1"/>
    <w:rsid w:val="006C4170"/>
    <w:rsid w:val="006D2D61"/>
    <w:rsid w:val="006D6881"/>
    <w:rsid w:val="006E7B3B"/>
    <w:rsid w:val="007326AD"/>
    <w:rsid w:val="00733533"/>
    <w:rsid w:val="00741ED9"/>
    <w:rsid w:val="007423D5"/>
    <w:rsid w:val="007442DA"/>
    <w:rsid w:val="007527E4"/>
    <w:rsid w:val="00757CDF"/>
    <w:rsid w:val="007622B0"/>
    <w:rsid w:val="00791179"/>
    <w:rsid w:val="007A7E74"/>
    <w:rsid w:val="007B2B6A"/>
    <w:rsid w:val="007C2072"/>
    <w:rsid w:val="007F326F"/>
    <w:rsid w:val="0084049A"/>
    <w:rsid w:val="00846591"/>
    <w:rsid w:val="008551E7"/>
    <w:rsid w:val="00863EE8"/>
    <w:rsid w:val="00870B51"/>
    <w:rsid w:val="00872258"/>
    <w:rsid w:val="00877B5D"/>
    <w:rsid w:val="0088045E"/>
    <w:rsid w:val="00882C80"/>
    <w:rsid w:val="00887C2F"/>
    <w:rsid w:val="008A142D"/>
    <w:rsid w:val="008C51D8"/>
    <w:rsid w:val="008D282E"/>
    <w:rsid w:val="008E0718"/>
    <w:rsid w:val="008E1EC5"/>
    <w:rsid w:val="008F1A7D"/>
    <w:rsid w:val="008F54C3"/>
    <w:rsid w:val="008F6167"/>
    <w:rsid w:val="00910737"/>
    <w:rsid w:val="0093760F"/>
    <w:rsid w:val="009550AA"/>
    <w:rsid w:val="00970DC2"/>
    <w:rsid w:val="0097789D"/>
    <w:rsid w:val="00984AA0"/>
    <w:rsid w:val="0098715E"/>
    <w:rsid w:val="009A3F96"/>
    <w:rsid w:val="009B6CF7"/>
    <w:rsid w:val="009B77E6"/>
    <w:rsid w:val="009C00E5"/>
    <w:rsid w:val="009C0CB2"/>
    <w:rsid w:val="00A06908"/>
    <w:rsid w:val="00A10826"/>
    <w:rsid w:val="00A12F07"/>
    <w:rsid w:val="00A15ABF"/>
    <w:rsid w:val="00A267AA"/>
    <w:rsid w:val="00A45B02"/>
    <w:rsid w:val="00A47CF6"/>
    <w:rsid w:val="00A63B3B"/>
    <w:rsid w:val="00A80C26"/>
    <w:rsid w:val="00A8160C"/>
    <w:rsid w:val="00A84BAC"/>
    <w:rsid w:val="00AB2B21"/>
    <w:rsid w:val="00AF32D8"/>
    <w:rsid w:val="00AF67FA"/>
    <w:rsid w:val="00B01F15"/>
    <w:rsid w:val="00B100D8"/>
    <w:rsid w:val="00B17AA6"/>
    <w:rsid w:val="00B46481"/>
    <w:rsid w:val="00B50A1D"/>
    <w:rsid w:val="00B56803"/>
    <w:rsid w:val="00B56EAC"/>
    <w:rsid w:val="00B6573F"/>
    <w:rsid w:val="00B87A39"/>
    <w:rsid w:val="00B94125"/>
    <w:rsid w:val="00B95F9F"/>
    <w:rsid w:val="00BA0FD3"/>
    <w:rsid w:val="00BB409A"/>
    <w:rsid w:val="00BE6E80"/>
    <w:rsid w:val="00BF35F6"/>
    <w:rsid w:val="00C27C17"/>
    <w:rsid w:val="00C347CC"/>
    <w:rsid w:val="00C50CE2"/>
    <w:rsid w:val="00C63935"/>
    <w:rsid w:val="00C84FF9"/>
    <w:rsid w:val="00CD2CAC"/>
    <w:rsid w:val="00D03334"/>
    <w:rsid w:val="00D3540D"/>
    <w:rsid w:val="00D43F45"/>
    <w:rsid w:val="00D4608C"/>
    <w:rsid w:val="00D47CB5"/>
    <w:rsid w:val="00D72C79"/>
    <w:rsid w:val="00D80D54"/>
    <w:rsid w:val="00D9144C"/>
    <w:rsid w:val="00D932A9"/>
    <w:rsid w:val="00D97895"/>
    <w:rsid w:val="00DE08CC"/>
    <w:rsid w:val="00DE5EA2"/>
    <w:rsid w:val="00DF413B"/>
    <w:rsid w:val="00E17292"/>
    <w:rsid w:val="00E30CDE"/>
    <w:rsid w:val="00E31061"/>
    <w:rsid w:val="00E41F61"/>
    <w:rsid w:val="00E45AC6"/>
    <w:rsid w:val="00E462A9"/>
    <w:rsid w:val="00E532E8"/>
    <w:rsid w:val="00E54ECA"/>
    <w:rsid w:val="00E733A5"/>
    <w:rsid w:val="00E85EFE"/>
    <w:rsid w:val="00E87CA7"/>
    <w:rsid w:val="00EB119D"/>
    <w:rsid w:val="00EB14EC"/>
    <w:rsid w:val="00ED37EE"/>
    <w:rsid w:val="00EE6E3C"/>
    <w:rsid w:val="00F00C76"/>
    <w:rsid w:val="00F20318"/>
    <w:rsid w:val="00F2383F"/>
    <w:rsid w:val="00F41E1E"/>
    <w:rsid w:val="00F526D1"/>
    <w:rsid w:val="00F66A21"/>
    <w:rsid w:val="00F81CD3"/>
    <w:rsid w:val="00F83B1D"/>
    <w:rsid w:val="00F9415B"/>
    <w:rsid w:val="00FB78E4"/>
    <w:rsid w:val="00FC2D2F"/>
    <w:rsid w:val="00FC4597"/>
    <w:rsid w:val="00FD5753"/>
    <w:rsid w:val="00FD6F26"/>
    <w:rsid w:val="00FF5922"/>
    <w:rsid w:val="02751AF4"/>
    <w:rsid w:val="05E7071D"/>
    <w:rsid w:val="06C455CC"/>
    <w:rsid w:val="08498501"/>
    <w:rsid w:val="08F80C6F"/>
    <w:rsid w:val="09E19DDF"/>
    <w:rsid w:val="0A86D70B"/>
    <w:rsid w:val="0CA4422E"/>
    <w:rsid w:val="0DB102E1"/>
    <w:rsid w:val="0E2D7D25"/>
    <w:rsid w:val="0F5A870A"/>
    <w:rsid w:val="1234D3C2"/>
    <w:rsid w:val="12F6132D"/>
    <w:rsid w:val="13400711"/>
    <w:rsid w:val="141AD4CC"/>
    <w:rsid w:val="15E7C6A3"/>
    <w:rsid w:val="15F82699"/>
    <w:rsid w:val="1DBE43C7"/>
    <w:rsid w:val="1F94C8AE"/>
    <w:rsid w:val="1FD0B8B7"/>
    <w:rsid w:val="2029CA92"/>
    <w:rsid w:val="20659FC3"/>
    <w:rsid w:val="20B28A7B"/>
    <w:rsid w:val="21039F70"/>
    <w:rsid w:val="236766AD"/>
    <w:rsid w:val="23A97A28"/>
    <w:rsid w:val="2C6AF293"/>
    <w:rsid w:val="2CB2475A"/>
    <w:rsid w:val="2E0F3600"/>
    <w:rsid w:val="2FFAFD0E"/>
    <w:rsid w:val="313B20E2"/>
    <w:rsid w:val="34024521"/>
    <w:rsid w:val="357E6925"/>
    <w:rsid w:val="36DACF4B"/>
    <w:rsid w:val="3774EF1E"/>
    <w:rsid w:val="3897AE0D"/>
    <w:rsid w:val="3A6A420A"/>
    <w:rsid w:val="432E0C09"/>
    <w:rsid w:val="4547FDB9"/>
    <w:rsid w:val="45C37724"/>
    <w:rsid w:val="468C7D21"/>
    <w:rsid w:val="46ACD76E"/>
    <w:rsid w:val="485943EE"/>
    <w:rsid w:val="49AF3BE7"/>
    <w:rsid w:val="4B011D2B"/>
    <w:rsid w:val="4C627011"/>
    <w:rsid w:val="4D5FC591"/>
    <w:rsid w:val="500AAA8D"/>
    <w:rsid w:val="521476B2"/>
    <w:rsid w:val="52D50389"/>
    <w:rsid w:val="532FD139"/>
    <w:rsid w:val="5427F4D1"/>
    <w:rsid w:val="55BAB326"/>
    <w:rsid w:val="58C061E7"/>
    <w:rsid w:val="5C034303"/>
    <w:rsid w:val="5C52C1E0"/>
    <w:rsid w:val="5D73BB9D"/>
    <w:rsid w:val="5EC0D5FA"/>
    <w:rsid w:val="600C77D7"/>
    <w:rsid w:val="614BDD30"/>
    <w:rsid w:val="677CA135"/>
    <w:rsid w:val="69C4CC27"/>
    <w:rsid w:val="6D154A2C"/>
    <w:rsid w:val="6EDC8998"/>
    <w:rsid w:val="70FAA37F"/>
    <w:rsid w:val="72F16BCD"/>
    <w:rsid w:val="73EFD10E"/>
    <w:rsid w:val="75DC016F"/>
    <w:rsid w:val="7ACA49F1"/>
    <w:rsid w:val="7AD61C5E"/>
    <w:rsid w:val="7D983E63"/>
    <w:rsid w:val="7EA8AC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37724"/>
  <w15:chartTrackingRefBased/>
  <w15:docId w15:val="{9777EC91-FD24-496B-BE5A-65C5CDC37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C00E5"/>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Kop2">
    <w:name w:val="heading 2"/>
    <w:basedOn w:val="Standaard"/>
    <w:next w:val="Standaard"/>
    <w:link w:val="Kop2Char"/>
    <w:uiPriority w:val="9"/>
    <w:unhideWhenUsed/>
    <w:qFormat/>
    <w:rsid w:val="009C00E5"/>
    <w:pPr>
      <w:keepNext/>
      <w:keepLines/>
      <w:spacing w:before="40" w:after="0"/>
      <w:outlineLvl w:val="1"/>
    </w:pPr>
    <w:rPr>
      <w:rFonts w:asciiTheme="majorHAnsi" w:eastAsiaTheme="majorEastAsia" w:hAnsiTheme="majorHAnsi" w:cstheme="majorBidi"/>
      <w:color w:val="0F476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C00E5"/>
    <w:rPr>
      <w:rFonts w:asciiTheme="majorHAnsi" w:eastAsiaTheme="majorEastAsia" w:hAnsiTheme="majorHAnsi" w:cstheme="majorBidi"/>
      <w:color w:val="0F4761" w:themeColor="accent1" w:themeShade="BF"/>
      <w:sz w:val="32"/>
      <w:szCs w:val="32"/>
    </w:rPr>
  </w:style>
  <w:style w:type="character" w:customStyle="1" w:styleId="Kop2Char">
    <w:name w:val="Kop 2 Char"/>
    <w:basedOn w:val="Standaardalinea-lettertype"/>
    <w:link w:val="Kop2"/>
    <w:uiPriority w:val="9"/>
    <w:rsid w:val="009C00E5"/>
    <w:rPr>
      <w:rFonts w:asciiTheme="majorHAnsi" w:eastAsiaTheme="majorEastAsia" w:hAnsiTheme="majorHAnsi" w:cstheme="majorBidi"/>
      <w:color w:val="0F4761" w:themeColor="accent1" w:themeShade="BF"/>
      <w:sz w:val="26"/>
      <w:szCs w:val="26"/>
    </w:rPr>
  </w:style>
  <w:style w:type="paragraph" w:styleId="Kopvaninhoudsopgave">
    <w:name w:val="TOC Heading"/>
    <w:basedOn w:val="Kop1"/>
    <w:next w:val="Standaard"/>
    <w:uiPriority w:val="39"/>
    <w:unhideWhenUsed/>
    <w:qFormat/>
    <w:rsid w:val="000A3503"/>
    <w:pPr>
      <w:spacing w:line="259" w:lineRule="auto"/>
      <w:outlineLvl w:val="9"/>
    </w:pPr>
    <w:rPr>
      <w:lang w:eastAsia="nl-NL"/>
    </w:rPr>
  </w:style>
  <w:style w:type="paragraph" w:styleId="Inhopg1">
    <w:name w:val="toc 1"/>
    <w:basedOn w:val="Standaard"/>
    <w:next w:val="Standaard"/>
    <w:autoRedefine/>
    <w:uiPriority w:val="39"/>
    <w:unhideWhenUsed/>
    <w:rsid w:val="000A3503"/>
    <w:pPr>
      <w:spacing w:after="100"/>
    </w:pPr>
  </w:style>
  <w:style w:type="paragraph" w:styleId="Inhopg2">
    <w:name w:val="toc 2"/>
    <w:basedOn w:val="Standaard"/>
    <w:next w:val="Standaard"/>
    <w:autoRedefine/>
    <w:uiPriority w:val="39"/>
    <w:unhideWhenUsed/>
    <w:rsid w:val="000A3503"/>
    <w:pPr>
      <w:spacing w:after="100"/>
      <w:ind w:left="240"/>
    </w:pPr>
  </w:style>
  <w:style w:type="character" w:styleId="Hyperlink">
    <w:name w:val="Hyperlink"/>
    <w:basedOn w:val="Standaardalinea-lettertype"/>
    <w:uiPriority w:val="99"/>
    <w:unhideWhenUsed/>
    <w:rsid w:val="000A3503"/>
    <w:rPr>
      <w:color w:val="467886" w:themeColor="hyperlink"/>
      <w:u w:val="single"/>
    </w:rPr>
  </w:style>
  <w:style w:type="paragraph" w:styleId="Lijstalinea">
    <w:name w:val="List Paragraph"/>
    <w:basedOn w:val="Standaard"/>
    <w:uiPriority w:val="34"/>
    <w:qFormat/>
    <w:rsid w:val="00984AA0"/>
    <w:pPr>
      <w:ind w:left="720"/>
      <w:contextualSpacing/>
    </w:pPr>
  </w:style>
  <w:style w:type="table" w:styleId="Tabelraster">
    <w:name w:val="Table Grid"/>
    <w:basedOn w:val="Standaardtabel"/>
    <w:uiPriority w:val="39"/>
    <w:rsid w:val="00840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2">
    <w:name w:val="Grid Table 1 Light Accent 2"/>
    <w:basedOn w:val="Standaardtabel"/>
    <w:uiPriority w:val="46"/>
    <w:rsid w:val="004E44B2"/>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Rastertabel1licht">
    <w:name w:val="Grid Table 1 Light"/>
    <w:basedOn w:val="Standaardtabel"/>
    <w:uiPriority w:val="46"/>
    <w:rsid w:val="004E44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ijschrift">
    <w:name w:val="caption"/>
    <w:basedOn w:val="Standaard"/>
    <w:next w:val="Standaard"/>
    <w:uiPriority w:val="35"/>
    <w:unhideWhenUsed/>
    <w:qFormat/>
    <w:rsid w:val="00E532E8"/>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126734">
      <w:bodyDiv w:val="1"/>
      <w:marLeft w:val="0"/>
      <w:marRight w:val="0"/>
      <w:marTop w:val="0"/>
      <w:marBottom w:val="0"/>
      <w:divBdr>
        <w:top w:val="none" w:sz="0" w:space="0" w:color="auto"/>
        <w:left w:val="none" w:sz="0" w:space="0" w:color="auto"/>
        <w:bottom w:val="none" w:sz="0" w:space="0" w:color="auto"/>
        <w:right w:val="none" w:sz="0" w:space="0" w:color="auto"/>
      </w:divBdr>
      <w:divsChild>
        <w:div w:id="742410655">
          <w:marLeft w:val="0"/>
          <w:marRight w:val="0"/>
          <w:marTop w:val="0"/>
          <w:marBottom w:val="0"/>
          <w:divBdr>
            <w:top w:val="single" w:sz="2" w:space="0" w:color="E3E3E3"/>
            <w:left w:val="single" w:sz="2" w:space="0" w:color="E3E3E3"/>
            <w:bottom w:val="single" w:sz="2" w:space="0" w:color="E3E3E3"/>
            <w:right w:val="single" w:sz="2" w:space="0" w:color="E3E3E3"/>
          </w:divBdr>
          <w:divsChild>
            <w:div w:id="1486240827">
              <w:marLeft w:val="0"/>
              <w:marRight w:val="0"/>
              <w:marTop w:val="100"/>
              <w:marBottom w:val="100"/>
              <w:divBdr>
                <w:top w:val="single" w:sz="2" w:space="0" w:color="E3E3E3"/>
                <w:left w:val="single" w:sz="2" w:space="0" w:color="E3E3E3"/>
                <w:bottom w:val="single" w:sz="2" w:space="0" w:color="E3E3E3"/>
                <w:right w:val="single" w:sz="2" w:space="0" w:color="E3E3E3"/>
              </w:divBdr>
              <w:divsChild>
                <w:div w:id="1281450717">
                  <w:marLeft w:val="0"/>
                  <w:marRight w:val="0"/>
                  <w:marTop w:val="0"/>
                  <w:marBottom w:val="0"/>
                  <w:divBdr>
                    <w:top w:val="single" w:sz="2" w:space="0" w:color="E3E3E3"/>
                    <w:left w:val="single" w:sz="2" w:space="0" w:color="E3E3E3"/>
                    <w:bottom w:val="single" w:sz="2" w:space="0" w:color="E3E3E3"/>
                    <w:right w:val="single" w:sz="2" w:space="0" w:color="E3E3E3"/>
                  </w:divBdr>
                  <w:divsChild>
                    <w:div w:id="1598176815">
                      <w:marLeft w:val="0"/>
                      <w:marRight w:val="0"/>
                      <w:marTop w:val="0"/>
                      <w:marBottom w:val="0"/>
                      <w:divBdr>
                        <w:top w:val="single" w:sz="2" w:space="0" w:color="E3E3E3"/>
                        <w:left w:val="single" w:sz="2" w:space="0" w:color="E3E3E3"/>
                        <w:bottom w:val="single" w:sz="2" w:space="0" w:color="E3E3E3"/>
                        <w:right w:val="single" w:sz="2" w:space="0" w:color="E3E3E3"/>
                      </w:divBdr>
                      <w:divsChild>
                        <w:div w:id="538125734">
                          <w:marLeft w:val="0"/>
                          <w:marRight w:val="0"/>
                          <w:marTop w:val="0"/>
                          <w:marBottom w:val="0"/>
                          <w:divBdr>
                            <w:top w:val="single" w:sz="2" w:space="0" w:color="E3E3E3"/>
                            <w:left w:val="single" w:sz="2" w:space="0" w:color="E3E3E3"/>
                            <w:bottom w:val="single" w:sz="2" w:space="0" w:color="E3E3E3"/>
                            <w:right w:val="single" w:sz="2" w:space="0" w:color="E3E3E3"/>
                          </w:divBdr>
                          <w:divsChild>
                            <w:div w:id="1879970574">
                              <w:marLeft w:val="0"/>
                              <w:marRight w:val="0"/>
                              <w:marTop w:val="0"/>
                              <w:marBottom w:val="0"/>
                              <w:divBdr>
                                <w:top w:val="single" w:sz="2" w:space="0" w:color="E3E3E3"/>
                                <w:left w:val="single" w:sz="2" w:space="0" w:color="E3E3E3"/>
                                <w:bottom w:val="single" w:sz="2" w:space="0" w:color="E3E3E3"/>
                                <w:right w:val="single" w:sz="2" w:space="0" w:color="E3E3E3"/>
                              </w:divBdr>
                              <w:divsChild>
                                <w:div w:id="1272476136">
                                  <w:marLeft w:val="0"/>
                                  <w:marRight w:val="0"/>
                                  <w:marTop w:val="0"/>
                                  <w:marBottom w:val="0"/>
                                  <w:divBdr>
                                    <w:top w:val="single" w:sz="2" w:space="0" w:color="E3E3E3"/>
                                    <w:left w:val="single" w:sz="2" w:space="0" w:color="E3E3E3"/>
                                    <w:bottom w:val="single" w:sz="2" w:space="0" w:color="E3E3E3"/>
                                    <w:right w:val="single" w:sz="2" w:space="0" w:color="E3E3E3"/>
                                  </w:divBdr>
                                  <w:divsChild>
                                    <w:div w:id="9950392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04715630">
                      <w:marLeft w:val="0"/>
                      <w:marRight w:val="0"/>
                      <w:marTop w:val="0"/>
                      <w:marBottom w:val="0"/>
                      <w:divBdr>
                        <w:top w:val="single" w:sz="2" w:space="0" w:color="E3E3E3"/>
                        <w:left w:val="single" w:sz="2" w:space="0" w:color="E3E3E3"/>
                        <w:bottom w:val="single" w:sz="2" w:space="0" w:color="E3E3E3"/>
                        <w:right w:val="single" w:sz="2" w:space="0" w:color="E3E3E3"/>
                      </w:divBdr>
                      <w:divsChild>
                        <w:div w:id="1009648361">
                          <w:marLeft w:val="0"/>
                          <w:marRight w:val="0"/>
                          <w:marTop w:val="0"/>
                          <w:marBottom w:val="0"/>
                          <w:divBdr>
                            <w:top w:val="single" w:sz="2" w:space="0" w:color="E3E3E3"/>
                            <w:left w:val="single" w:sz="2" w:space="0" w:color="E3E3E3"/>
                            <w:bottom w:val="single" w:sz="2" w:space="0" w:color="E3E3E3"/>
                            <w:right w:val="single" w:sz="2" w:space="0" w:color="E3E3E3"/>
                          </w:divBdr>
                        </w:div>
                        <w:div w:id="1680889101">
                          <w:marLeft w:val="0"/>
                          <w:marRight w:val="0"/>
                          <w:marTop w:val="0"/>
                          <w:marBottom w:val="0"/>
                          <w:divBdr>
                            <w:top w:val="single" w:sz="2" w:space="0" w:color="E3E3E3"/>
                            <w:left w:val="single" w:sz="2" w:space="0" w:color="E3E3E3"/>
                            <w:bottom w:val="single" w:sz="2" w:space="0" w:color="E3E3E3"/>
                            <w:right w:val="single" w:sz="2" w:space="0" w:color="E3E3E3"/>
                          </w:divBdr>
                          <w:divsChild>
                            <w:div w:id="1608779329">
                              <w:marLeft w:val="0"/>
                              <w:marRight w:val="0"/>
                              <w:marTop w:val="0"/>
                              <w:marBottom w:val="0"/>
                              <w:divBdr>
                                <w:top w:val="single" w:sz="2" w:space="0" w:color="E3E3E3"/>
                                <w:left w:val="single" w:sz="2" w:space="0" w:color="E3E3E3"/>
                                <w:bottom w:val="single" w:sz="2" w:space="0" w:color="E3E3E3"/>
                                <w:right w:val="single" w:sz="2" w:space="0" w:color="E3E3E3"/>
                              </w:divBdr>
                              <w:divsChild>
                                <w:div w:id="1572274318">
                                  <w:marLeft w:val="0"/>
                                  <w:marRight w:val="0"/>
                                  <w:marTop w:val="0"/>
                                  <w:marBottom w:val="0"/>
                                  <w:divBdr>
                                    <w:top w:val="single" w:sz="2" w:space="0" w:color="E3E3E3"/>
                                    <w:left w:val="single" w:sz="2" w:space="0" w:color="E3E3E3"/>
                                    <w:bottom w:val="single" w:sz="2" w:space="0" w:color="E3E3E3"/>
                                    <w:right w:val="single" w:sz="2" w:space="0" w:color="E3E3E3"/>
                                  </w:divBdr>
                                  <w:divsChild>
                                    <w:div w:id="6123254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44729776">
          <w:marLeft w:val="0"/>
          <w:marRight w:val="0"/>
          <w:marTop w:val="0"/>
          <w:marBottom w:val="0"/>
          <w:divBdr>
            <w:top w:val="single" w:sz="2" w:space="0" w:color="E3E3E3"/>
            <w:left w:val="single" w:sz="2" w:space="0" w:color="E3E3E3"/>
            <w:bottom w:val="single" w:sz="2" w:space="0" w:color="E3E3E3"/>
            <w:right w:val="single" w:sz="2" w:space="0" w:color="E3E3E3"/>
          </w:divBdr>
          <w:divsChild>
            <w:div w:id="649556921">
              <w:marLeft w:val="0"/>
              <w:marRight w:val="0"/>
              <w:marTop w:val="100"/>
              <w:marBottom w:val="100"/>
              <w:divBdr>
                <w:top w:val="single" w:sz="2" w:space="0" w:color="E3E3E3"/>
                <w:left w:val="single" w:sz="2" w:space="0" w:color="E3E3E3"/>
                <w:bottom w:val="single" w:sz="2" w:space="0" w:color="E3E3E3"/>
                <w:right w:val="single" w:sz="2" w:space="0" w:color="E3E3E3"/>
              </w:divBdr>
              <w:divsChild>
                <w:div w:id="1896698086">
                  <w:marLeft w:val="0"/>
                  <w:marRight w:val="0"/>
                  <w:marTop w:val="0"/>
                  <w:marBottom w:val="0"/>
                  <w:divBdr>
                    <w:top w:val="single" w:sz="2" w:space="0" w:color="E3E3E3"/>
                    <w:left w:val="single" w:sz="2" w:space="0" w:color="E3E3E3"/>
                    <w:bottom w:val="single" w:sz="2" w:space="0" w:color="E3E3E3"/>
                    <w:right w:val="single" w:sz="2" w:space="0" w:color="E3E3E3"/>
                  </w:divBdr>
                  <w:divsChild>
                    <w:div w:id="230508999">
                      <w:marLeft w:val="0"/>
                      <w:marRight w:val="0"/>
                      <w:marTop w:val="0"/>
                      <w:marBottom w:val="0"/>
                      <w:divBdr>
                        <w:top w:val="single" w:sz="2" w:space="0" w:color="E3E3E3"/>
                        <w:left w:val="single" w:sz="2" w:space="0" w:color="E3E3E3"/>
                        <w:bottom w:val="single" w:sz="2" w:space="0" w:color="E3E3E3"/>
                        <w:right w:val="single" w:sz="2" w:space="0" w:color="E3E3E3"/>
                      </w:divBdr>
                      <w:divsChild>
                        <w:div w:id="481971118">
                          <w:marLeft w:val="0"/>
                          <w:marRight w:val="0"/>
                          <w:marTop w:val="0"/>
                          <w:marBottom w:val="0"/>
                          <w:divBdr>
                            <w:top w:val="single" w:sz="2" w:space="0" w:color="E3E3E3"/>
                            <w:left w:val="single" w:sz="2" w:space="0" w:color="E3E3E3"/>
                            <w:bottom w:val="single" w:sz="2" w:space="0" w:color="E3E3E3"/>
                            <w:right w:val="single" w:sz="2" w:space="0" w:color="E3E3E3"/>
                          </w:divBdr>
                        </w:div>
                        <w:div w:id="2084208492">
                          <w:marLeft w:val="0"/>
                          <w:marRight w:val="0"/>
                          <w:marTop w:val="0"/>
                          <w:marBottom w:val="0"/>
                          <w:divBdr>
                            <w:top w:val="single" w:sz="2" w:space="0" w:color="E3E3E3"/>
                            <w:left w:val="single" w:sz="2" w:space="0" w:color="E3E3E3"/>
                            <w:bottom w:val="single" w:sz="2" w:space="0" w:color="E3E3E3"/>
                            <w:right w:val="single" w:sz="2" w:space="0" w:color="E3E3E3"/>
                          </w:divBdr>
                          <w:divsChild>
                            <w:div w:id="1493597179">
                              <w:marLeft w:val="0"/>
                              <w:marRight w:val="0"/>
                              <w:marTop w:val="0"/>
                              <w:marBottom w:val="0"/>
                              <w:divBdr>
                                <w:top w:val="single" w:sz="2" w:space="0" w:color="E3E3E3"/>
                                <w:left w:val="single" w:sz="2" w:space="0" w:color="E3E3E3"/>
                                <w:bottom w:val="single" w:sz="2" w:space="0" w:color="E3E3E3"/>
                                <w:right w:val="single" w:sz="2" w:space="0" w:color="E3E3E3"/>
                              </w:divBdr>
                              <w:divsChild>
                                <w:div w:id="461851956">
                                  <w:marLeft w:val="0"/>
                                  <w:marRight w:val="0"/>
                                  <w:marTop w:val="0"/>
                                  <w:marBottom w:val="0"/>
                                  <w:divBdr>
                                    <w:top w:val="single" w:sz="2" w:space="0" w:color="E3E3E3"/>
                                    <w:left w:val="single" w:sz="2" w:space="0" w:color="E3E3E3"/>
                                    <w:bottom w:val="single" w:sz="2" w:space="0" w:color="E3E3E3"/>
                                    <w:right w:val="single" w:sz="2" w:space="0" w:color="E3E3E3"/>
                                  </w:divBdr>
                                  <w:divsChild>
                                    <w:div w:id="16781952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06338721">
                      <w:marLeft w:val="0"/>
                      <w:marRight w:val="0"/>
                      <w:marTop w:val="0"/>
                      <w:marBottom w:val="0"/>
                      <w:divBdr>
                        <w:top w:val="single" w:sz="2" w:space="0" w:color="E3E3E3"/>
                        <w:left w:val="single" w:sz="2" w:space="0" w:color="E3E3E3"/>
                        <w:bottom w:val="single" w:sz="2" w:space="0" w:color="E3E3E3"/>
                        <w:right w:val="single" w:sz="2" w:space="0" w:color="E3E3E3"/>
                      </w:divBdr>
                      <w:divsChild>
                        <w:div w:id="1854489044">
                          <w:marLeft w:val="0"/>
                          <w:marRight w:val="0"/>
                          <w:marTop w:val="0"/>
                          <w:marBottom w:val="0"/>
                          <w:divBdr>
                            <w:top w:val="single" w:sz="2" w:space="0" w:color="E3E3E3"/>
                            <w:left w:val="single" w:sz="2" w:space="0" w:color="E3E3E3"/>
                            <w:bottom w:val="single" w:sz="2" w:space="0" w:color="E3E3E3"/>
                            <w:right w:val="single" w:sz="2" w:space="0" w:color="E3E3E3"/>
                          </w:divBdr>
                          <w:divsChild>
                            <w:div w:id="1751655743">
                              <w:marLeft w:val="0"/>
                              <w:marRight w:val="0"/>
                              <w:marTop w:val="0"/>
                              <w:marBottom w:val="0"/>
                              <w:divBdr>
                                <w:top w:val="single" w:sz="2" w:space="0" w:color="E3E3E3"/>
                                <w:left w:val="single" w:sz="2" w:space="0" w:color="E3E3E3"/>
                                <w:bottom w:val="single" w:sz="2" w:space="0" w:color="E3E3E3"/>
                                <w:right w:val="single" w:sz="2" w:space="0" w:color="E3E3E3"/>
                              </w:divBdr>
                              <w:divsChild>
                                <w:div w:id="267203063">
                                  <w:marLeft w:val="0"/>
                                  <w:marRight w:val="0"/>
                                  <w:marTop w:val="0"/>
                                  <w:marBottom w:val="0"/>
                                  <w:divBdr>
                                    <w:top w:val="single" w:sz="2" w:space="0" w:color="E3E3E3"/>
                                    <w:left w:val="single" w:sz="2" w:space="0" w:color="E3E3E3"/>
                                    <w:bottom w:val="single" w:sz="2" w:space="0" w:color="E3E3E3"/>
                                    <w:right w:val="single" w:sz="2" w:space="0" w:color="E3E3E3"/>
                                  </w:divBdr>
                                  <w:divsChild>
                                    <w:div w:id="18334486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882981653">
      <w:bodyDiv w:val="1"/>
      <w:marLeft w:val="0"/>
      <w:marRight w:val="0"/>
      <w:marTop w:val="0"/>
      <w:marBottom w:val="0"/>
      <w:divBdr>
        <w:top w:val="none" w:sz="0" w:space="0" w:color="auto"/>
        <w:left w:val="none" w:sz="0" w:space="0" w:color="auto"/>
        <w:bottom w:val="none" w:sz="0" w:space="0" w:color="auto"/>
        <w:right w:val="none" w:sz="0" w:space="0" w:color="auto"/>
      </w:divBdr>
    </w:div>
    <w:div w:id="1461261744">
      <w:bodyDiv w:val="1"/>
      <w:marLeft w:val="0"/>
      <w:marRight w:val="0"/>
      <w:marTop w:val="0"/>
      <w:marBottom w:val="0"/>
      <w:divBdr>
        <w:top w:val="none" w:sz="0" w:space="0" w:color="auto"/>
        <w:left w:val="none" w:sz="0" w:space="0" w:color="auto"/>
        <w:bottom w:val="none" w:sz="0" w:space="0" w:color="auto"/>
        <w:right w:val="none" w:sz="0" w:space="0" w:color="auto"/>
      </w:divBdr>
    </w:div>
    <w:div w:id="1756710041">
      <w:bodyDiv w:val="1"/>
      <w:marLeft w:val="0"/>
      <w:marRight w:val="0"/>
      <w:marTop w:val="0"/>
      <w:marBottom w:val="0"/>
      <w:divBdr>
        <w:top w:val="none" w:sz="0" w:space="0" w:color="auto"/>
        <w:left w:val="none" w:sz="0" w:space="0" w:color="auto"/>
        <w:bottom w:val="none" w:sz="0" w:space="0" w:color="auto"/>
        <w:right w:val="none" w:sz="0" w:space="0" w:color="auto"/>
      </w:divBdr>
    </w:div>
    <w:div w:id="176483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6.sv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5.png"/><Relationship Id="rId2" Type="http://schemas.openxmlformats.org/officeDocument/2006/relationships/customXml" Target="../customXml/item2.xml"/><Relationship Id="rId16" Type="http://schemas.microsoft.com/office/2018/08/relationships/commentsExtensible" Target="commentsExtensi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microsoft.com/office/2016/09/relationships/commentsIds" Target="commentsIds.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g"/><Relationship Id="rId14" Type="http://schemas.microsoft.com/office/2011/relationships/commentsExtended" Target="commentsExtended.xml"/><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6B87FCD52E05448942C37943A7CFFD1" ma:contentTypeVersion="4" ma:contentTypeDescription="Een nieuw document maken." ma:contentTypeScope="" ma:versionID="fb10a69cb23dfa796313546aa171445e">
  <xsd:schema xmlns:xsd="http://www.w3.org/2001/XMLSchema" xmlns:xs="http://www.w3.org/2001/XMLSchema" xmlns:p="http://schemas.microsoft.com/office/2006/metadata/properties" xmlns:ns2="f8939d28-dda7-4188-82eb-aeab283594be" targetNamespace="http://schemas.microsoft.com/office/2006/metadata/properties" ma:root="true" ma:fieldsID="2138d5c4d7965c8bc31d9f7f5213f048" ns2:_="">
    <xsd:import namespace="f8939d28-dda7-4188-82eb-aeab283594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39d28-dda7-4188-82eb-aeab28359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F714EB-64AA-4AEE-8068-BF4F6D918682}">
  <ds:schemaRefs>
    <ds:schemaRef ds:uri="http://purl.org/dc/terms/"/>
    <ds:schemaRef ds:uri="http://purl.org/dc/dcmitype/"/>
    <ds:schemaRef ds:uri="f8939d28-dda7-4188-82eb-aeab283594b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44B23C7-FFA7-4697-9273-E76D3EC6286C}">
  <ds:schemaRefs>
    <ds:schemaRef ds:uri="http://schemas.openxmlformats.org/officeDocument/2006/bibliography"/>
  </ds:schemaRefs>
</ds:datastoreItem>
</file>

<file path=customXml/itemProps3.xml><?xml version="1.0" encoding="utf-8"?>
<ds:datastoreItem xmlns:ds="http://schemas.openxmlformats.org/officeDocument/2006/customXml" ds:itemID="{EF4CC07C-3415-4C45-A51C-1AF98A12E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39d28-dda7-4188-82eb-aeab283594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F65C05-88EB-4B88-B398-5D69BF314F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14</Pages>
  <Words>3582</Words>
  <Characters>19703</Characters>
  <Application>Microsoft Office Word</Application>
  <DocSecurity>0</DocSecurity>
  <Lines>164</Lines>
  <Paragraphs>46</Paragraphs>
  <ScaleCrop>false</ScaleCrop>
  <Company/>
  <LinksUpToDate>false</LinksUpToDate>
  <CharactersWithSpaces>23239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Jansma</dc:creator>
  <cp:keywords/>
  <dc:description/>
  <cp:lastModifiedBy>Marcel Jansma</cp:lastModifiedBy>
  <cp:revision>56</cp:revision>
  <dcterms:created xsi:type="dcterms:W3CDTF">2024-05-29T19:55:00Z</dcterms:created>
  <dcterms:modified xsi:type="dcterms:W3CDTF">2024-06-10T10:15:00Z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0x010100CA46DC1BCF8C8142A28E97E2DC5743F7</vt:lpwstr>
  </property>
  <property fmtid="{D5CDD505-2E9C-101B-9397-08002B2CF9AE}" pid="3" name="MediaServiceImageTags">
    <vt:lpwstr/>
  </property>
</Properties>
</file>